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6D" w:rsidRPr="00107C6D" w:rsidRDefault="00107C6D" w:rsidP="00107C6D">
      <w:pPr>
        <w:pStyle w:val="ConsPlusNonformat"/>
        <w:ind w:left="10348"/>
        <w:jc w:val="both"/>
        <w:rPr>
          <w:rFonts w:ascii="Times New Roman" w:hAnsi="Times New Roman" w:cs="Times New Roman"/>
          <w:sz w:val="18"/>
          <w:szCs w:val="18"/>
        </w:rPr>
      </w:pPr>
      <w:r w:rsidRPr="00107C6D">
        <w:rPr>
          <w:rFonts w:ascii="Times New Roman" w:hAnsi="Times New Roman" w:cs="Times New Roman"/>
          <w:sz w:val="18"/>
          <w:szCs w:val="18"/>
        </w:rPr>
        <w:t>Приложение № 28</w:t>
      </w:r>
    </w:p>
    <w:p w:rsidR="00513444" w:rsidRDefault="00107C6D" w:rsidP="00107C6D">
      <w:pPr>
        <w:pStyle w:val="ConsPlusNonformat"/>
        <w:ind w:left="10348"/>
        <w:jc w:val="both"/>
        <w:rPr>
          <w:rFonts w:ascii="Times New Roman" w:hAnsi="Times New Roman" w:cs="Times New Roman"/>
          <w:sz w:val="18"/>
          <w:szCs w:val="18"/>
        </w:rPr>
      </w:pPr>
      <w:r w:rsidRPr="00107C6D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B90B58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107C6D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B90B58">
        <w:rPr>
          <w:rFonts w:ascii="Times New Roman" w:hAnsi="Times New Roman" w:cs="Times New Roman"/>
          <w:sz w:val="18"/>
          <w:szCs w:val="18"/>
        </w:rPr>
        <w:t>му</w:t>
      </w:r>
      <w:r w:rsidRPr="00107C6D">
        <w:rPr>
          <w:rFonts w:ascii="Times New Roman" w:hAnsi="Times New Roman" w:cs="Times New Roman"/>
          <w:sz w:val="18"/>
          <w:szCs w:val="18"/>
        </w:rPr>
        <w:t xml:space="preserve"> п</w:t>
      </w:r>
      <w:r w:rsidR="00B90B58">
        <w:rPr>
          <w:rFonts w:ascii="Times New Roman" w:hAnsi="Times New Roman" w:cs="Times New Roman"/>
          <w:sz w:val="18"/>
          <w:szCs w:val="18"/>
        </w:rPr>
        <w:t>риказом Финансового управления А</w:t>
      </w:r>
      <w:r w:rsidRPr="00107C6D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</w:t>
      </w:r>
    </w:p>
    <w:p w:rsidR="00A10EFC" w:rsidRDefault="00513444" w:rsidP="00107C6D">
      <w:pPr>
        <w:pStyle w:val="ConsPlusNonformat"/>
        <w:ind w:left="10348"/>
        <w:jc w:val="both"/>
        <w:rPr>
          <w:sz w:val="12"/>
        </w:rPr>
      </w:pPr>
      <w:r w:rsidRPr="00513444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A10EFC" w:rsidRDefault="00A10EFC" w:rsidP="00107C6D">
      <w:pPr>
        <w:pStyle w:val="ConsPlusNonformat"/>
        <w:ind w:left="10348"/>
        <w:jc w:val="both"/>
        <w:rPr>
          <w:sz w:val="12"/>
        </w:rPr>
      </w:pPr>
    </w:p>
    <w:p w:rsidR="00936EBC" w:rsidRDefault="00936EBC" w:rsidP="00936EBC">
      <w:pPr>
        <w:pStyle w:val="ConsPlusNonformat"/>
        <w:jc w:val="both"/>
      </w:pPr>
      <w:bookmarkStart w:id="0" w:name="P3593"/>
      <w:bookmarkStart w:id="1" w:name="P3804"/>
      <w:bookmarkStart w:id="2" w:name="P3919"/>
      <w:bookmarkEnd w:id="0"/>
      <w:bookmarkEnd w:id="1"/>
      <w:bookmarkEnd w:id="2"/>
      <w:r>
        <w:t xml:space="preserve">                          ПРИЛОЖЕНИЕ К ВЫПИСКЕ                  ┌───────┐</w:t>
      </w:r>
    </w:p>
    <w:p w:rsidR="00936EBC" w:rsidRDefault="00936EBC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Финансовый орган          __________________________            │       │</w:t>
      </w:r>
    </w:p>
    <w:p w:rsidR="00936EBC" w:rsidRDefault="00936EBC" w:rsidP="00936EBC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бюджетных средств         _____________________     Глава по БК │       │</w:t>
      </w:r>
    </w:p>
    <w:p w:rsidR="00936EBC" w:rsidRDefault="00936EBC" w:rsidP="00936EBC">
      <w:pPr>
        <w:pStyle w:val="ConsPlusNonformat"/>
        <w:jc w:val="both"/>
      </w:pPr>
      <w:r>
        <w:t xml:space="preserve">Распорядитель бюджетных средств ___________ </w:t>
      </w:r>
      <w:r w:rsidR="00AB7AC5">
        <w:t xml:space="preserve">                   </w:t>
      </w:r>
      <w:r>
        <w:t xml:space="preserve"> ├───────┤</w:t>
      </w:r>
    </w:p>
    <w:p w:rsidR="00936EBC" w:rsidRDefault="00936EBC" w:rsidP="00936EBC">
      <w:pPr>
        <w:pStyle w:val="ConsPlusNonformat"/>
        <w:jc w:val="both"/>
      </w:pPr>
      <w:r>
        <w:t>Наименование бюджета _______________________                    │       │</w:t>
      </w:r>
      <w:bookmarkStart w:id="3" w:name="_GoBack"/>
      <w:bookmarkEnd w:id="3"/>
    </w:p>
    <w:p w:rsidR="00936EBC" w:rsidRDefault="00936EBC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07C6D" w:rsidRDefault="00936EBC" w:rsidP="00107C6D">
      <w:pPr>
        <w:pStyle w:val="ConsPlusNonformat"/>
        <w:jc w:val="both"/>
        <w:sectPr w:rsidR="00107C6D" w:rsidSect="00C97482">
          <w:headerReference w:type="default" r:id="rId7"/>
          <w:pgSz w:w="16838" w:h="11905" w:orient="landscape"/>
          <w:pgMar w:top="567" w:right="1134" w:bottom="568" w:left="1134" w:header="0" w:footer="0" w:gutter="0"/>
          <w:pgNumType w:start="108"/>
          <w:cols w:space="720"/>
          <w:docGrid w:linePitch="299"/>
        </w:sectPr>
      </w:pPr>
      <w:r>
        <w:t xml:space="preserve">                                                                └───────┘</w:t>
      </w:r>
    </w:p>
    <w:p w:rsidR="004F670E" w:rsidRDefault="004F670E" w:rsidP="00107C6D">
      <w:pPr>
        <w:pStyle w:val="ConsPlusNonformat"/>
        <w:jc w:val="center"/>
        <w:rPr>
          <w:sz w:val="18"/>
          <w:szCs w:val="18"/>
        </w:rPr>
      </w:pPr>
    </w:p>
    <w:p w:rsidR="00936EBC" w:rsidRPr="004F670E" w:rsidRDefault="00936EBC" w:rsidP="00107C6D">
      <w:pPr>
        <w:pStyle w:val="ConsPlusNonformat"/>
        <w:jc w:val="center"/>
        <w:rPr>
          <w:sz w:val="18"/>
          <w:szCs w:val="18"/>
        </w:rPr>
      </w:pPr>
      <w:r w:rsidRPr="004F670E">
        <w:rPr>
          <w:sz w:val="18"/>
          <w:szCs w:val="18"/>
        </w:rPr>
        <w:t>1. Бюджетные ассигнования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2195"/>
      </w:tblGrid>
      <w:tr w:rsidR="00936EBC" w:rsidRPr="004F670E" w:rsidTr="00107C6D">
        <w:tc>
          <w:tcPr>
            <w:tcW w:w="962" w:type="dxa"/>
            <w:vMerge w:val="restart"/>
          </w:tcPr>
          <w:p w:rsidR="00936EBC" w:rsidRPr="004F670E" w:rsidRDefault="003D0D03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2195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07C6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195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07C6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195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07C6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19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07C6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07C6D">
        <w:tc>
          <w:tcPr>
            <w:tcW w:w="96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07C6D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107C6D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107C6D">
      <w:pPr>
        <w:pStyle w:val="ConsPlusNonformat"/>
        <w:jc w:val="center"/>
        <w:rPr>
          <w:sz w:val="18"/>
          <w:szCs w:val="18"/>
        </w:rPr>
      </w:pPr>
      <w:r w:rsidRPr="004F670E">
        <w:rPr>
          <w:sz w:val="18"/>
          <w:szCs w:val="18"/>
        </w:rPr>
        <w:t>2. Лимиты бюджетных обязательств</w:t>
      </w:r>
    </w:p>
    <w:p w:rsidR="00936EBC" w:rsidRPr="004F670E" w:rsidRDefault="00936EBC" w:rsidP="00107C6D">
      <w:pPr>
        <w:pStyle w:val="ConsPlusNonformat"/>
        <w:jc w:val="center"/>
        <w:rPr>
          <w:sz w:val="18"/>
          <w:szCs w:val="18"/>
        </w:rPr>
      </w:pPr>
      <w:r w:rsidRPr="004F670E">
        <w:rPr>
          <w:sz w:val="18"/>
          <w:szCs w:val="18"/>
        </w:rPr>
        <w:t>2.1. Доведенные лимиты бюджетных обязательств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36EBC" w:rsidRPr="004F670E" w:rsidTr="001A557D">
        <w:tc>
          <w:tcPr>
            <w:tcW w:w="1140" w:type="dxa"/>
            <w:vMerge w:val="restart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140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107C6D">
      <w:pPr>
        <w:pStyle w:val="ConsPlusNormal"/>
        <w:ind w:left="567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107C6D">
      <w:pPr>
        <w:pStyle w:val="ConsPlusNonformat"/>
        <w:ind w:left="5670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36EBC" w:rsidRPr="004F670E" w:rsidRDefault="00936EBC" w:rsidP="00107C6D">
      <w:pPr>
        <w:pStyle w:val="ConsPlusNonformat"/>
        <w:ind w:left="5670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36EBC" w:rsidRPr="004F670E" w:rsidRDefault="00936EBC" w:rsidP="00107C6D">
      <w:pPr>
        <w:pStyle w:val="ConsPlusNonformat"/>
        <w:ind w:left="5670"/>
        <w:jc w:val="both"/>
        <w:rPr>
          <w:sz w:val="18"/>
          <w:szCs w:val="18"/>
        </w:rPr>
      </w:pPr>
    </w:p>
    <w:p w:rsid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</w:t>
      </w: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107C6D" w:rsidRDefault="00107C6D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Default="00936EBC" w:rsidP="00107C6D">
      <w:pPr>
        <w:pStyle w:val="ConsPlusNonformat"/>
        <w:jc w:val="center"/>
        <w:rPr>
          <w:sz w:val="18"/>
          <w:szCs w:val="18"/>
        </w:rPr>
      </w:pPr>
      <w:r w:rsidRPr="004F670E">
        <w:rPr>
          <w:sz w:val="18"/>
          <w:szCs w:val="18"/>
        </w:rPr>
        <w:t>3. Предельные объемы финансирования</w:t>
      </w:r>
      <w:r w:rsidR="00364487">
        <w:rPr>
          <w:sz w:val="18"/>
          <w:szCs w:val="18"/>
        </w:rPr>
        <w:t xml:space="preserve"> </w:t>
      </w:r>
      <w:r w:rsidR="00364487" w:rsidRPr="00364487">
        <w:rPr>
          <w:sz w:val="18"/>
          <w:szCs w:val="18"/>
        </w:rPr>
        <w:t>(при наличии)</w:t>
      </w:r>
    </w:p>
    <w:p w:rsidR="004F670E" w:rsidRPr="004F670E" w:rsidRDefault="004F670E" w:rsidP="00107C6D">
      <w:pPr>
        <w:pStyle w:val="ConsPlusNonformat"/>
        <w:jc w:val="center"/>
        <w:rPr>
          <w:sz w:val="18"/>
          <w:szCs w:val="18"/>
        </w:rPr>
      </w:pPr>
    </w:p>
    <w:p w:rsidR="00936EBC" w:rsidRPr="004F670E" w:rsidRDefault="00936EBC" w:rsidP="00107C6D">
      <w:pPr>
        <w:pStyle w:val="ConsPlusNonformat"/>
        <w:jc w:val="center"/>
        <w:rPr>
          <w:sz w:val="18"/>
          <w:szCs w:val="18"/>
        </w:rPr>
      </w:pPr>
      <w:r w:rsidRPr="004F670E">
        <w:rPr>
          <w:sz w:val="18"/>
          <w:szCs w:val="18"/>
        </w:rPr>
        <w:t>3.1. Доведенные предельные объемы финансирования</w:t>
      </w:r>
      <w:r w:rsidR="00364487">
        <w:rPr>
          <w:sz w:val="18"/>
          <w:szCs w:val="18"/>
        </w:rPr>
        <w:t xml:space="preserve"> </w:t>
      </w:r>
      <w:r w:rsidR="00364487" w:rsidRPr="00364487">
        <w:rPr>
          <w:sz w:val="18"/>
          <w:szCs w:val="18"/>
        </w:rPr>
        <w:t>(при наличии)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514"/>
        <w:gridCol w:w="2706"/>
        <w:gridCol w:w="3240"/>
        <w:gridCol w:w="4535"/>
      </w:tblGrid>
      <w:tr w:rsidR="00936EBC" w:rsidRPr="004F670E" w:rsidTr="00107C6D">
        <w:tc>
          <w:tcPr>
            <w:tcW w:w="1322" w:type="dxa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453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07C6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53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36EBC" w:rsidRPr="004F670E" w:rsidTr="00107C6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07C6D">
        <w:tc>
          <w:tcPr>
            <w:tcW w:w="132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07C6D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107C6D">
      <w:pPr>
        <w:pStyle w:val="ConsPlusNonformat"/>
        <w:ind w:left="6096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36EBC" w:rsidRPr="004F670E" w:rsidRDefault="00936EBC" w:rsidP="00107C6D">
      <w:pPr>
        <w:pStyle w:val="ConsPlusNonformat"/>
        <w:ind w:left="6096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(должность) (подпись) (</w:t>
      </w:r>
      <w:proofErr w:type="gramStart"/>
      <w:r w:rsidRPr="004F670E">
        <w:rPr>
          <w:sz w:val="18"/>
          <w:szCs w:val="18"/>
        </w:rPr>
        <w:t>расшифровка  (</w:t>
      </w:r>
      <w:proofErr w:type="gramEnd"/>
      <w:r w:rsidRPr="004F670E">
        <w:rPr>
          <w:sz w:val="18"/>
          <w:szCs w:val="18"/>
        </w:rPr>
        <w:t>телефон)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 w:rsidR="009C4DFF">
        <w:rPr>
          <w:sz w:val="18"/>
          <w:szCs w:val="18"/>
        </w:rPr>
        <w:t>»</w:t>
      </w:r>
    </w:p>
    <w:p w:rsidR="00A10EFC" w:rsidRDefault="00A10EFC" w:rsidP="00936EBC">
      <w:pPr>
        <w:pStyle w:val="ConsPlusNonformat"/>
        <w:jc w:val="both"/>
        <w:rPr>
          <w:sz w:val="12"/>
        </w:rPr>
      </w:pPr>
    </w:p>
    <w:sectPr w:rsidR="00A10EFC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FF" w:rsidRDefault="009C4DFF" w:rsidP="009C4DFF">
      <w:pPr>
        <w:spacing w:after="0" w:line="240" w:lineRule="auto"/>
      </w:pPr>
      <w:r>
        <w:separator/>
      </w:r>
    </w:p>
  </w:endnote>
  <w:endnote w:type="continuationSeparator" w:id="0">
    <w:p w:rsidR="009C4DFF" w:rsidRDefault="009C4DFF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FF" w:rsidRDefault="009C4DFF" w:rsidP="009C4DFF">
      <w:pPr>
        <w:spacing w:after="0" w:line="240" w:lineRule="auto"/>
      </w:pPr>
      <w:r>
        <w:separator/>
      </w:r>
    </w:p>
  </w:footnote>
  <w:footnote w:type="continuationSeparator" w:id="0">
    <w:p w:rsidR="009C4DFF" w:rsidRDefault="009C4DFF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533857"/>
      <w:docPartObj>
        <w:docPartGallery w:val="Page Numbers (Top of Page)"/>
        <w:docPartUnique/>
      </w:docPartObj>
    </w:sdtPr>
    <w:sdtEndPr/>
    <w:sdtContent>
      <w:p w:rsidR="007D6747" w:rsidRDefault="007D6747">
        <w:pPr>
          <w:pStyle w:val="a3"/>
          <w:jc w:val="center"/>
        </w:pPr>
      </w:p>
      <w:p w:rsidR="00C97482" w:rsidRDefault="00C97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44">
          <w:rPr>
            <w:noProof/>
          </w:rPr>
          <w:t>110</w:t>
        </w:r>
        <w:r>
          <w:fldChar w:fldCharType="end"/>
        </w:r>
      </w:p>
    </w:sdtContent>
  </w:sdt>
  <w:p w:rsidR="009C4DFF" w:rsidRDefault="009C4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107C6D"/>
    <w:rsid w:val="0013163B"/>
    <w:rsid w:val="00364487"/>
    <w:rsid w:val="003D0D03"/>
    <w:rsid w:val="004F670E"/>
    <w:rsid w:val="00513444"/>
    <w:rsid w:val="005B7C22"/>
    <w:rsid w:val="005D7D67"/>
    <w:rsid w:val="006840DD"/>
    <w:rsid w:val="00747409"/>
    <w:rsid w:val="007D6747"/>
    <w:rsid w:val="008E5000"/>
    <w:rsid w:val="00936EBC"/>
    <w:rsid w:val="009C4DFF"/>
    <w:rsid w:val="00A10EFC"/>
    <w:rsid w:val="00AB7AC5"/>
    <w:rsid w:val="00B0642F"/>
    <w:rsid w:val="00B25159"/>
    <w:rsid w:val="00B90B58"/>
    <w:rsid w:val="00C97482"/>
    <w:rsid w:val="00D77470"/>
    <w:rsid w:val="00E92D88"/>
    <w:rsid w:val="00EA0A58"/>
    <w:rsid w:val="00EB2569"/>
    <w:rsid w:val="00F40A87"/>
    <w:rsid w:val="00F72186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CD17B-3E1E-4446-A41A-AD03C5D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28</vt:lpstr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18</cp:revision>
  <cp:lastPrinted>2021-01-27T09:24:00Z</cp:lastPrinted>
  <dcterms:created xsi:type="dcterms:W3CDTF">2020-11-12T04:53:00Z</dcterms:created>
  <dcterms:modified xsi:type="dcterms:W3CDTF">2021-01-27T09:24:00Z</dcterms:modified>
</cp:coreProperties>
</file>