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8E" w:rsidRPr="00DA3EBD" w:rsidRDefault="00DA3EBD" w:rsidP="00DA3EBD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A3E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Отчет </w:t>
      </w:r>
      <w:r w:rsidRPr="00DA3E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 деятельности Финансового управления Администрации</w:t>
      </w:r>
      <w:r w:rsidRPr="00DA3E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за 2023 год</w:t>
      </w:r>
    </w:p>
    <w:p w:rsidR="00DA3EBD" w:rsidRDefault="00DA3EBD" w:rsidP="00DA3EBD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A3EBD" w:rsidRDefault="00DA3EBD" w:rsidP="00DA3EBD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27F8E" w:rsidRPr="0001684B" w:rsidRDefault="00507538" w:rsidP="0001684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00A2B">
        <w:rPr>
          <w:rFonts w:ascii="Times New Roman" w:hAnsi="Times New Roman" w:cs="Times New Roman"/>
          <w:sz w:val="32"/>
          <w:szCs w:val="32"/>
        </w:rPr>
        <w:t>Финансовое управление является отраслевым органом Администрации городского округа город Салават, осуществляющим единую финансовую и бюджетную политику, исполнение бюджета и управление средствами бюджета, обеспечивающим реализацию полномочий органов местного самоуправления в части формирования, исполнения бюджета городского округа и контроля за его исполнением.</w:t>
      </w:r>
    </w:p>
    <w:p w:rsidR="00507538" w:rsidRPr="00300A2B" w:rsidRDefault="006D0B87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Также основными задачами</w:t>
      </w:r>
      <w:r w:rsidR="007C0F2C">
        <w:rPr>
          <w:rFonts w:ascii="Times New Roman" w:hAnsi="Times New Roman" w:cs="Times New Roman"/>
          <w:sz w:val="32"/>
          <w:szCs w:val="32"/>
        </w:rPr>
        <w:t xml:space="preserve"> являются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07538" w:rsidRPr="00300A2B" w:rsidRDefault="006D0B87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C74CD">
        <w:rPr>
          <w:rFonts w:ascii="Times New Roman" w:hAnsi="Times New Roman" w:cs="Times New Roman"/>
          <w:sz w:val="32"/>
          <w:szCs w:val="32"/>
        </w:rPr>
        <w:t>с</w:t>
      </w:r>
      <w:r w:rsidR="00507538" w:rsidRPr="00300A2B">
        <w:rPr>
          <w:rFonts w:ascii="Times New Roman" w:hAnsi="Times New Roman" w:cs="Times New Roman"/>
          <w:sz w:val="32"/>
          <w:szCs w:val="32"/>
        </w:rPr>
        <w:t>овершенствовани</w:t>
      </w:r>
      <w:r w:rsidR="007C0F2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м</w:t>
      </w:r>
      <w:r w:rsidR="002D379D">
        <w:rPr>
          <w:rFonts w:ascii="Times New Roman" w:hAnsi="Times New Roman" w:cs="Times New Roman"/>
          <w:sz w:val="32"/>
          <w:szCs w:val="32"/>
        </w:rPr>
        <w:t>етодов бюджетного планирования и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эффективного использования </w:t>
      </w:r>
      <w:r>
        <w:rPr>
          <w:rFonts w:ascii="Times New Roman" w:hAnsi="Times New Roman" w:cs="Times New Roman"/>
          <w:sz w:val="32"/>
          <w:szCs w:val="32"/>
        </w:rPr>
        <w:t xml:space="preserve">бюджетных </w:t>
      </w:r>
      <w:r w:rsidR="00507538" w:rsidRPr="00300A2B">
        <w:rPr>
          <w:rFonts w:ascii="Times New Roman" w:hAnsi="Times New Roman" w:cs="Times New Roman"/>
          <w:sz w:val="32"/>
          <w:szCs w:val="32"/>
        </w:rPr>
        <w:t>средств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07538" w:rsidRPr="00300A2B" w:rsidRDefault="006D0B87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C74CD">
        <w:rPr>
          <w:rFonts w:ascii="Times New Roman" w:hAnsi="Times New Roman" w:cs="Times New Roman"/>
          <w:sz w:val="32"/>
          <w:szCs w:val="32"/>
        </w:rPr>
        <w:t>о</w:t>
      </w:r>
      <w:r w:rsidR="00507538" w:rsidRPr="00300A2B">
        <w:rPr>
          <w:rFonts w:ascii="Times New Roman" w:hAnsi="Times New Roman" w:cs="Times New Roman"/>
          <w:sz w:val="32"/>
          <w:szCs w:val="32"/>
        </w:rPr>
        <w:t>существлен</w:t>
      </w:r>
      <w:r>
        <w:rPr>
          <w:rFonts w:ascii="Times New Roman" w:hAnsi="Times New Roman" w:cs="Times New Roman"/>
          <w:sz w:val="32"/>
          <w:szCs w:val="32"/>
        </w:rPr>
        <w:t>и</w:t>
      </w:r>
      <w:r w:rsidR="00711E8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07538" w:rsidRPr="00300A2B" w:rsidRDefault="006D0B87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C74CD">
        <w:rPr>
          <w:rFonts w:ascii="Times New Roman" w:hAnsi="Times New Roman" w:cs="Times New Roman"/>
          <w:sz w:val="32"/>
          <w:szCs w:val="32"/>
        </w:rPr>
        <w:t>о</w:t>
      </w:r>
      <w:r w:rsidR="00507538" w:rsidRPr="00300A2B">
        <w:rPr>
          <w:rFonts w:ascii="Times New Roman" w:hAnsi="Times New Roman" w:cs="Times New Roman"/>
          <w:sz w:val="32"/>
          <w:szCs w:val="32"/>
        </w:rPr>
        <w:t>существлени</w:t>
      </w:r>
      <w:r w:rsidR="00711E8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контроля в сфере закупок товаров, работ, услуг для обеспечения нужд городского округа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27F8E" w:rsidRPr="0001684B" w:rsidRDefault="006D0B87" w:rsidP="0001684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C74CD">
        <w:rPr>
          <w:rFonts w:ascii="Times New Roman" w:hAnsi="Times New Roman" w:cs="Times New Roman"/>
          <w:sz w:val="32"/>
          <w:szCs w:val="32"/>
        </w:rPr>
        <w:t>у</w:t>
      </w:r>
      <w:r w:rsidR="00507538" w:rsidRPr="00300A2B">
        <w:rPr>
          <w:rFonts w:ascii="Times New Roman" w:hAnsi="Times New Roman" w:cs="Times New Roman"/>
          <w:sz w:val="32"/>
          <w:szCs w:val="32"/>
        </w:rPr>
        <w:t>величени</w:t>
      </w:r>
      <w:r w:rsidR="00711E8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налогового потенциала, проведени</w:t>
      </w:r>
      <w:r w:rsidR="00711E8C">
        <w:rPr>
          <w:rFonts w:ascii="Times New Roman" w:hAnsi="Times New Roman" w:cs="Times New Roman"/>
          <w:sz w:val="32"/>
          <w:szCs w:val="32"/>
        </w:rPr>
        <w:t>е</w:t>
      </w:r>
      <w:r w:rsidR="00507538" w:rsidRPr="00300A2B">
        <w:rPr>
          <w:rFonts w:ascii="Times New Roman" w:hAnsi="Times New Roman" w:cs="Times New Roman"/>
          <w:sz w:val="32"/>
          <w:szCs w:val="32"/>
        </w:rPr>
        <w:t xml:space="preserve"> мероприятий по обеспечению своевременного и полного поступления доходов</w:t>
      </w:r>
      <w:r w:rsidR="00711E8C">
        <w:rPr>
          <w:rFonts w:ascii="Times New Roman" w:hAnsi="Times New Roman" w:cs="Times New Roman"/>
          <w:sz w:val="32"/>
          <w:szCs w:val="32"/>
        </w:rPr>
        <w:t>.</w:t>
      </w:r>
    </w:p>
    <w:p w:rsidR="00507538" w:rsidRPr="00300A2B" w:rsidRDefault="00507538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>В целях исполнения бюджетных полномочий Финансовым управлением принимались все необходимые меры для обеспечения мобилизации доходов, улучшения управления финансами, повышение эффективности расходов бюджета по курируемым отраслям бюджета</w:t>
      </w:r>
      <w:r w:rsidR="00AA3A0E">
        <w:rPr>
          <w:rFonts w:ascii="Times New Roman" w:hAnsi="Times New Roman" w:cs="Times New Roman"/>
          <w:sz w:val="32"/>
          <w:szCs w:val="32"/>
        </w:rPr>
        <w:t>.</w:t>
      </w:r>
    </w:p>
    <w:p w:rsidR="00507538" w:rsidRPr="00300A2B" w:rsidRDefault="00507538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За отчетный год подготовлены: </w:t>
      </w:r>
    </w:p>
    <w:p w:rsidR="00507538" w:rsidRPr="00300A2B" w:rsidRDefault="004649E0" w:rsidP="00A56C8D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проекты</w:t>
      </w:r>
      <w:r w:rsidR="00751F8A">
        <w:rPr>
          <w:rFonts w:ascii="Times New Roman" w:hAnsi="Times New Roman" w:cs="Times New Roman"/>
          <w:sz w:val="32"/>
          <w:szCs w:val="32"/>
        </w:rPr>
        <w:t xml:space="preserve"> р</w:t>
      </w:r>
      <w:r w:rsidR="00A56C8D" w:rsidRPr="00300A2B">
        <w:rPr>
          <w:rFonts w:ascii="Times New Roman" w:hAnsi="Times New Roman" w:cs="Times New Roman"/>
          <w:sz w:val="32"/>
          <w:szCs w:val="32"/>
        </w:rPr>
        <w:t>ешени</w:t>
      </w:r>
      <w:r w:rsidR="00A56C8D">
        <w:rPr>
          <w:rFonts w:ascii="Times New Roman" w:hAnsi="Times New Roman" w:cs="Times New Roman"/>
          <w:sz w:val="32"/>
          <w:szCs w:val="32"/>
        </w:rPr>
        <w:t>й</w:t>
      </w:r>
      <w:r w:rsidR="00A56C8D" w:rsidRPr="00300A2B">
        <w:rPr>
          <w:rFonts w:ascii="Times New Roman" w:hAnsi="Times New Roman" w:cs="Times New Roman"/>
          <w:sz w:val="32"/>
          <w:szCs w:val="32"/>
        </w:rPr>
        <w:t xml:space="preserve"> Совета городского округа</w:t>
      </w:r>
      <w:r w:rsidR="00507538" w:rsidRPr="00D5272E">
        <w:rPr>
          <w:rFonts w:ascii="Times New Roman" w:hAnsi="Times New Roman" w:cs="Times New Roman"/>
          <w:sz w:val="32"/>
          <w:szCs w:val="32"/>
        </w:rPr>
        <w:t>;</w:t>
      </w:r>
    </w:p>
    <w:p w:rsidR="00507538" w:rsidRPr="00300A2B" w:rsidRDefault="00507538" w:rsidP="00A56C8D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- </w:t>
      </w:r>
      <w:r w:rsidR="004649E0">
        <w:rPr>
          <w:rFonts w:ascii="Times New Roman" w:hAnsi="Times New Roman" w:cs="Times New Roman"/>
          <w:sz w:val="32"/>
          <w:szCs w:val="32"/>
        </w:rPr>
        <w:t>проекты</w:t>
      </w:r>
      <w:r w:rsidR="00751F8A">
        <w:rPr>
          <w:rFonts w:ascii="Times New Roman" w:hAnsi="Times New Roman" w:cs="Times New Roman"/>
          <w:sz w:val="32"/>
          <w:szCs w:val="32"/>
        </w:rPr>
        <w:t xml:space="preserve"> п</w:t>
      </w:r>
      <w:r w:rsidRPr="00300A2B">
        <w:rPr>
          <w:rFonts w:ascii="Times New Roman" w:hAnsi="Times New Roman" w:cs="Times New Roman"/>
          <w:sz w:val="32"/>
          <w:szCs w:val="32"/>
        </w:rPr>
        <w:t>остановлени</w:t>
      </w:r>
      <w:r w:rsidR="00A56C8D">
        <w:rPr>
          <w:rFonts w:ascii="Times New Roman" w:hAnsi="Times New Roman" w:cs="Times New Roman"/>
          <w:sz w:val="32"/>
          <w:szCs w:val="32"/>
        </w:rPr>
        <w:t>й</w:t>
      </w:r>
      <w:r w:rsidRPr="00300A2B">
        <w:rPr>
          <w:rFonts w:ascii="Times New Roman" w:hAnsi="Times New Roman" w:cs="Times New Roman"/>
          <w:sz w:val="32"/>
          <w:szCs w:val="32"/>
        </w:rPr>
        <w:t xml:space="preserve"> Администрации;</w:t>
      </w:r>
    </w:p>
    <w:p w:rsidR="00507538" w:rsidRPr="00300A2B" w:rsidRDefault="00507538" w:rsidP="00A56C8D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>-</w:t>
      </w:r>
      <w:r w:rsidR="004649E0">
        <w:rPr>
          <w:rFonts w:ascii="Times New Roman" w:hAnsi="Times New Roman" w:cs="Times New Roman"/>
          <w:sz w:val="32"/>
          <w:szCs w:val="32"/>
        </w:rPr>
        <w:t xml:space="preserve"> п</w:t>
      </w:r>
      <w:r w:rsidRPr="00300A2B">
        <w:rPr>
          <w:rFonts w:ascii="Times New Roman" w:hAnsi="Times New Roman" w:cs="Times New Roman"/>
          <w:sz w:val="32"/>
          <w:szCs w:val="32"/>
        </w:rPr>
        <w:t>риказ</w:t>
      </w:r>
      <w:r w:rsidR="004649E0">
        <w:rPr>
          <w:rFonts w:ascii="Times New Roman" w:hAnsi="Times New Roman" w:cs="Times New Roman"/>
          <w:sz w:val="32"/>
          <w:szCs w:val="32"/>
        </w:rPr>
        <w:t>ы</w:t>
      </w:r>
      <w:r w:rsidRPr="00300A2B">
        <w:rPr>
          <w:rFonts w:ascii="Times New Roman" w:hAnsi="Times New Roman" w:cs="Times New Roman"/>
          <w:sz w:val="32"/>
          <w:szCs w:val="32"/>
        </w:rPr>
        <w:t xml:space="preserve"> по основной деятельности</w:t>
      </w:r>
      <w:r w:rsidR="00A56C8D">
        <w:rPr>
          <w:rFonts w:ascii="Times New Roman" w:hAnsi="Times New Roman" w:cs="Times New Roman"/>
          <w:sz w:val="32"/>
          <w:szCs w:val="32"/>
        </w:rPr>
        <w:t xml:space="preserve"> и личному составу</w:t>
      </w:r>
      <w:r w:rsidR="004649E0">
        <w:rPr>
          <w:rFonts w:ascii="Times New Roman" w:hAnsi="Times New Roman" w:cs="Times New Roman"/>
          <w:sz w:val="32"/>
          <w:szCs w:val="32"/>
        </w:rPr>
        <w:t>;</w:t>
      </w:r>
    </w:p>
    <w:p w:rsidR="002F718B" w:rsidRPr="00300A2B" w:rsidRDefault="002F718B" w:rsidP="00A56C8D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- </w:t>
      </w:r>
      <w:r w:rsidR="004649E0">
        <w:rPr>
          <w:rFonts w:ascii="Times New Roman" w:hAnsi="Times New Roman" w:cs="Times New Roman"/>
          <w:sz w:val="32"/>
          <w:szCs w:val="32"/>
        </w:rPr>
        <w:t>к</w:t>
      </w:r>
      <w:r w:rsidRPr="00300A2B">
        <w:rPr>
          <w:rFonts w:ascii="Times New Roman" w:hAnsi="Times New Roman" w:cs="Times New Roman"/>
          <w:sz w:val="32"/>
          <w:szCs w:val="32"/>
        </w:rPr>
        <w:t>адровы</w:t>
      </w:r>
      <w:r w:rsidR="004649E0">
        <w:rPr>
          <w:rFonts w:ascii="Times New Roman" w:hAnsi="Times New Roman" w:cs="Times New Roman"/>
          <w:sz w:val="32"/>
          <w:szCs w:val="32"/>
        </w:rPr>
        <w:t>е</w:t>
      </w:r>
      <w:r w:rsidRPr="00300A2B">
        <w:rPr>
          <w:rFonts w:ascii="Times New Roman" w:hAnsi="Times New Roman" w:cs="Times New Roman"/>
          <w:sz w:val="32"/>
          <w:szCs w:val="32"/>
        </w:rPr>
        <w:t xml:space="preserve"> приказ</w:t>
      </w:r>
      <w:r w:rsidR="004649E0">
        <w:rPr>
          <w:rFonts w:ascii="Times New Roman" w:hAnsi="Times New Roman" w:cs="Times New Roman"/>
          <w:sz w:val="32"/>
          <w:szCs w:val="32"/>
        </w:rPr>
        <w:t>ы</w:t>
      </w:r>
      <w:r w:rsidR="00FC0A94">
        <w:rPr>
          <w:rFonts w:ascii="Times New Roman" w:hAnsi="Times New Roman" w:cs="Times New Roman"/>
          <w:sz w:val="32"/>
          <w:szCs w:val="32"/>
        </w:rPr>
        <w:t>.</w:t>
      </w:r>
    </w:p>
    <w:p w:rsidR="00A56C8D" w:rsidRDefault="002F718B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>Своевременно и в полном объеме составлен и представлен в Совет городского округа</w:t>
      </w:r>
      <w:r w:rsidR="00A56C8D">
        <w:rPr>
          <w:rFonts w:ascii="Times New Roman" w:hAnsi="Times New Roman" w:cs="Times New Roman"/>
          <w:sz w:val="32"/>
          <w:szCs w:val="32"/>
        </w:rPr>
        <w:t>:</w:t>
      </w:r>
    </w:p>
    <w:p w:rsidR="00A56C8D" w:rsidRDefault="00A56C8D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F718B" w:rsidRPr="00300A2B">
        <w:rPr>
          <w:rFonts w:ascii="Times New Roman" w:hAnsi="Times New Roman" w:cs="Times New Roman"/>
          <w:sz w:val="32"/>
          <w:szCs w:val="32"/>
        </w:rPr>
        <w:t xml:space="preserve"> отчет об исполнении бюджета за 202</w:t>
      </w:r>
      <w:r w:rsidR="009B3D9A" w:rsidRPr="009B3D9A">
        <w:rPr>
          <w:rFonts w:ascii="Times New Roman" w:hAnsi="Times New Roman" w:cs="Times New Roman"/>
          <w:sz w:val="32"/>
          <w:szCs w:val="32"/>
        </w:rPr>
        <w:t>2</w:t>
      </w:r>
      <w:r w:rsidR="002F718B" w:rsidRPr="00300A2B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213FD" w:rsidRDefault="00A56C8D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2F718B" w:rsidRPr="00300A2B">
        <w:rPr>
          <w:rFonts w:ascii="Times New Roman" w:hAnsi="Times New Roman" w:cs="Times New Roman"/>
          <w:sz w:val="32"/>
          <w:szCs w:val="32"/>
        </w:rPr>
        <w:t>роект бюджета городского округа на 202</w:t>
      </w:r>
      <w:r w:rsidR="009B3D9A" w:rsidRPr="009B3D9A">
        <w:rPr>
          <w:rFonts w:ascii="Times New Roman" w:hAnsi="Times New Roman" w:cs="Times New Roman"/>
          <w:sz w:val="32"/>
          <w:szCs w:val="32"/>
        </w:rPr>
        <w:t>4</w:t>
      </w:r>
      <w:r w:rsidR="002F718B" w:rsidRPr="00300A2B">
        <w:rPr>
          <w:rFonts w:ascii="Times New Roman" w:hAnsi="Times New Roman" w:cs="Times New Roman"/>
          <w:sz w:val="32"/>
          <w:szCs w:val="32"/>
        </w:rPr>
        <w:t xml:space="preserve"> год и на пл</w:t>
      </w:r>
      <w:r>
        <w:rPr>
          <w:rFonts w:ascii="Times New Roman" w:hAnsi="Times New Roman" w:cs="Times New Roman"/>
          <w:sz w:val="32"/>
          <w:szCs w:val="32"/>
        </w:rPr>
        <w:t>ановый период 202</w:t>
      </w:r>
      <w:r w:rsidR="009B3D9A" w:rsidRPr="009B3D9A">
        <w:rPr>
          <w:rFonts w:ascii="Times New Roman" w:hAnsi="Times New Roman" w:cs="Times New Roman"/>
          <w:sz w:val="32"/>
          <w:szCs w:val="32"/>
        </w:rPr>
        <w:t>5</w:t>
      </w:r>
      <w:r w:rsidR="009B3D9A">
        <w:rPr>
          <w:rFonts w:ascii="Times New Roman" w:hAnsi="Times New Roman" w:cs="Times New Roman"/>
          <w:sz w:val="32"/>
          <w:szCs w:val="32"/>
        </w:rPr>
        <w:t xml:space="preserve"> и 2026</w:t>
      </w:r>
      <w:r>
        <w:rPr>
          <w:rFonts w:ascii="Times New Roman" w:hAnsi="Times New Roman" w:cs="Times New Roman"/>
          <w:sz w:val="32"/>
          <w:szCs w:val="32"/>
        </w:rPr>
        <w:t xml:space="preserve"> годов, по которому </w:t>
      </w:r>
      <w:r w:rsidR="009B3D9A" w:rsidRPr="009B3D9A">
        <w:rPr>
          <w:rFonts w:ascii="Times New Roman" w:hAnsi="Times New Roman" w:cs="Times New Roman"/>
          <w:sz w:val="32"/>
          <w:szCs w:val="32"/>
        </w:rPr>
        <w:t>29</w:t>
      </w:r>
      <w:r w:rsidR="00E01ACA">
        <w:rPr>
          <w:rFonts w:ascii="Times New Roman" w:hAnsi="Times New Roman" w:cs="Times New Roman"/>
          <w:sz w:val="32"/>
          <w:szCs w:val="32"/>
        </w:rPr>
        <w:t xml:space="preserve"> ноября 202</w:t>
      </w:r>
      <w:r w:rsidR="009B3D9A" w:rsidRPr="009B3D9A">
        <w:rPr>
          <w:rFonts w:ascii="Times New Roman" w:hAnsi="Times New Roman" w:cs="Times New Roman"/>
          <w:sz w:val="32"/>
          <w:szCs w:val="32"/>
        </w:rPr>
        <w:t>3</w:t>
      </w:r>
      <w:r w:rsidR="00E01ACA">
        <w:rPr>
          <w:rFonts w:ascii="Times New Roman" w:hAnsi="Times New Roman" w:cs="Times New Roman"/>
          <w:sz w:val="32"/>
          <w:szCs w:val="32"/>
        </w:rPr>
        <w:t xml:space="preserve"> года состоялись</w:t>
      </w:r>
      <w:r w:rsidR="002F718B" w:rsidRPr="00300A2B">
        <w:rPr>
          <w:rFonts w:ascii="Times New Roman" w:hAnsi="Times New Roman" w:cs="Times New Roman"/>
          <w:sz w:val="32"/>
          <w:szCs w:val="32"/>
        </w:rPr>
        <w:t xml:space="preserve"> Публичные слушания</w:t>
      </w:r>
      <w:r w:rsidR="008213FD">
        <w:rPr>
          <w:rFonts w:ascii="Times New Roman" w:hAnsi="Times New Roman" w:cs="Times New Roman"/>
          <w:sz w:val="32"/>
          <w:szCs w:val="32"/>
        </w:rPr>
        <w:t>.</w:t>
      </w:r>
    </w:p>
    <w:p w:rsidR="002F718B" w:rsidRPr="00300A2B" w:rsidRDefault="002F718B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Вся информация размещена в сети «Интернет» на сайтах Совета городского округа, Администрации, и </w:t>
      </w:r>
      <w:r w:rsidR="006D4EA6" w:rsidRPr="00300A2B">
        <w:rPr>
          <w:rFonts w:ascii="Times New Roman" w:hAnsi="Times New Roman" w:cs="Times New Roman"/>
          <w:sz w:val="32"/>
          <w:szCs w:val="32"/>
        </w:rPr>
        <w:t xml:space="preserve">на сайте </w:t>
      </w:r>
      <w:r w:rsidRPr="00300A2B">
        <w:rPr>
          <w:rFonts w:ascii="Times New Roman" w:hAnsi="Times New Roman" w:cs="Times New Roman"/>
          <w:sz w:val="32"/>
          <w:szCs w:val="32"/>
        </w:rPr>
        <w:t>Финансового управления.</w:t>
      </w:r>
    </w:p>
    <w:p w:rsidR="002F718B" w:rsidRPr="0001684B" w:rsidRDefault="002F718B" w:rsidP="00101C8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1684B">
        <w:rPr>
          <w:rFonts w:ascii="Times New Roman" w:hAnsi="Times New Roman" w:cs="Times New Roman"/>
          <w:sz w:val="32"/>
          <w:szCs w:val="32"/>
        </w:rPr>
        <w:t xml:space="preserve">В целях </w:t>
      </w:r>
      <w:r w:rsidR="006D4EA6" w:rsidRPr="0001684B">
        <w:rPr>
          <w:rFonts w:ascii="Times New Roman" w:hAnsi="Times New Roman" w:cs="Times New Roman"/>
          <w:sz w:val="32"/>
          <w:szCs w:val="32"/>
        </w:rPr>
        <w:t>повышения качества управления муниципальными финансами и развития программно-целевых принципов формирования и исполнения бюджета было</w:t>
      </w:r>
      <w:r w:rsidRPr="0001684B">
        <w:rPr>
          <w:rFonts w:ascii="Times New Roman" w:hAnsi="Times New Roman" w:cs="Times New Roman"/>
          <w:sz w:val="32"/>
          <w:szCs w:val="32"/>
        </w:rPr>
        <w:t xml:space="preserve"> принято 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t>Постановление Администрации</w:t>
      </w:r>
      <w:r w:rsidRPr="00711E8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городского округа от </w:t>
      </w:r>
      <w:r w:rsidR="006D4EA6" w:rsidRPr="0001684B">
        <w:rPr>
          <w:rFonts w:ascii="Times New Roman" w:hAnsi="Times New Roman" w:cs="Times New Roman"/>
          <w:color w:val="000000"/>
          <w:sz w:val="32"/>
          <w:szCs w:val="32"/>
        </w:rPr>
        <w:t>16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D4EA6" w:rsidRPr="0001684B">
        <w:rPr>
          <w:rFonts w:ascii="Times New Roman" w:hAnsi="Times New Roman" w:cs="Times New Roman"/>
          <w:color w:val="000000"/>
          <w:sz w:val="32"/>
          <w:szCs w:val="32"/>
        </w:rPr>
        <w:t>12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t xml:space="preserve">.2021 № </w:t>
      </w:r>
      <w:r w:rsidR="006D4EA6" w:rsidRPr="0001684B">
        <w:rPr>
          <w:rFonts w:ascii="Times New Roman" w:hAnsi="Times New Roman" w:cs="Times New Roman"/>
          <w:color w:val="000000"/>
          <w:sz w:val="32"/>
          <w:szCs w:val="32"/>
        </w:rPr>
        <w:t>2592</w:t>
      </w:r>
      <w:r w:rsidRPr="0001684B">
        <w:rPr>
          <w:rFonts w:ascii="Times New Roman" w:hAnsi="Times New Roman" w:cs="Times New Roman"/>
          <w:color w:val="000000"/>
          <w:sz w:val="32"/>
          <w:szCs w:val="32"/>
        </w:rPr>
        <w:t>-п «Об утверждении Положения о мерах по обеспечению исполнения бюджета городского округа город Салават Республики Башкортостан»</w:t>
      </w:r>
      <w:r w:rsidRPr="0001684B">
        <w:rPr>
          <w:rFonts w:ascii="Times New Roman" w:hAnsi="Times New Roman" w:cs="Times New Roman"/>
          <w:sz w:val="32"/>
          <w:szCs w:val="32"/>
        </w:rPr>
        <w:t>.</w:t>
      </w:r>
    </w:p>
    <w:p w:rsidR="00127F8E" w:rsidRDefault="00127F8E" w:rsidP="000168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770DA" w:rsidRDefault="006D4EA6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 xml:space="preserve">Финансовое управление является ответственным исполнителем муниципальной программы «Управление муниципальными финансами и муниципальным долгом городского округа город Салават, </w:t>
      </w:r>
      <w:r w:rsidR="0001684B">
        <w:rPr>
          <w:rFonts w:ascii="Times New Roman" w:hAnsi="Times New Roman" w:cs="Times New Roman"/>
          <w:sz w:val="32"/>
          <w:szCs w:val="32"/>
        </w:rPr>
        <w:t>по которой</w:t>
      </w:r>
      <w:r w:rsidR="00B44CB7">
        <w:rPr>
          <w:rFonts w:ascii="Times New Roman" w:hAnsi="Times New Roman" w:cs="Times New Roman"/>
          <w:sz w:val="32"/>
          <w:szCs w:val="32"/>
        </w:rPr>
        <w:t xml:space="preserve"> д</w:t>
      </w:r>
      <w:r w:rsidR="000770DA">
        <w:rPr>
          <w:rFonts w:ascii="Times New Roman" w:hAnsi="Times New Roman" w:cs="Times New Roman"/>
          <w:sz w:val="32"/>
          <w:szCs w:val="32"/>
        </w:rPr>
        <w:t>остигнуты следующие целевые индикаторы и показатели:</w:t>
      </w:r>
    </w:p>
    <w:p w:rsidR="000770DA" w:rsidRPr="00B44CB7" w:rsidRDefault="000770DA" w:rsidP="00101C87">
      <w:pPr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объем налоговых и неналоговых доходов бюджета составил 1 4</w:t>
      </w:r>
      <w:r w:rsidR="009B3D9A" w:rsidRPr="009B3D9A"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sz w:val="32"/>
          <w:szCs w:val="32"/>
        </w:rPr>
        <w:t>,</w:t>
      </w:r>
      <w:r w:rsidR="009B3D9A" w:rsidRPr="009B3D9A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млн. рублей или </w:t>
      </w:r>
      <w:r w:rsidR="009B3D9A" w:rsidRPr="009B3D9A">
        <w:rPr>
          <w:rFonts w:ascii="Times New Roman" w:hAnsi="Times New Roman" w:cs="Times New Roman"/>
          <w:sz w:val="32"/>
          <w:szCs w:val="32"/>
        </w:rPr>
        <w:t>94</w:t>
      </w:r>
      <w:r w:rsidR="009B3D9A">
        <w:rPr>
          <w:rFonts w:ascii="Times New Roman" w:hAnsi="Times New Roman" w:cs="Times New Roman"/>
          <w:sz w:val="32"/>
          <w:szCs w:val="32"/>
        </w:rPr>
        <w:t>,</w:t>
      </w:r>
      <w:r w:rsidR="009B3D9A" w:rsidRPr="009B3D9A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% от уточненного </w:t>
      </w:r>
      <w:r w:rsidRPr="0001684B">
        <w:rPr>
          <w:rFonts w:ascii="Times New Roman" w:hAnsi="Times New Roman" w:cs="Times New Roman"/>
          <w:sz w:val="32"/>
          <w:szCs w:val="32"/>
        </w:rPr>
        <w:t>плана;</w:t>
      </w:r>
    </w:p>
    <w:p w:rsidR="000770DA" w:rsidRDefault="000770DA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82682">
        <w:rPr>
          <w:rFonts w:ascii="Times New Roman" w:hAnsi="Times New Roman" w:cs="Times New Roman"/>
          <w:sz w:val="32"/>
          <w:szCs w:val="32"/>
        </w:rPr>
        <w:t>третья степень по качеству управления муниципальными финансами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A3A0E" w:rsidRPr="0001684B" w:rsidRDefault="000770DA" w:rsidP="0001684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82682">
        <w:rPr>
          <w:rFonts w:ascii="Times New Roman" w:hAnsi="Times New Roman" w:cs="Times New Roman"/>
          <w:sz w:val="32"/>
          <w:szCs w:val="32"/>
        </w:rPr>
        <w:t xml:space="preserve">соблюдено </w:t>
      </w:r>
      <w:r>
        <w:rPr>
          <w:rFonts w:ascii="Times New Roman" w:hAnsi="Times New Roman" w:cs="Times New Roman"/>
          <w:sz w:val="32"/>
          <w:szCs w:val="32"/>
        </w:rPr>
        <w:t>соотношение объема проверенных средств бюджета и общей суммы расходов</w:t>
      </w:r>
      <w:r w:rsidR="00E82682">
        <w:rPr>
          <w:rFonts w:ascii="Times New Roman" w:hAnsi="Times New Roman" w:cs="Times New Roman"/>
          <w:sz w:val="32"/>
          <w:szCs w:val="32"/>
        </w:rPr>
        <w:t xml:space="preserve"> бюджета</w:t>
      </w:r>
      <w:r>
        <w:rPr>
          <w:rFonts w:ascii="Times New Roman" w:hAnsi="Times New Roman" w:cs="Times New Roman"/>
          <w:sz w:val="32"/>
          <w:szCs w:val="32"/>
        </w:rPr>
        <w:t xml:space="preserve"> года, предшествующего отчетному.</w:t>
      </w:r>
    </w:p>
    <w:p w:rsidR="00EC63C7" w:rsidRDefault="00F65178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реализации принципа проз</w:t>
      </w:r>
      <w:r w:rsidR="00DD1FA9">
        <w:rPr>
          <w:rFonts w:ascii="Times New Roman" w:hAnsi="Times New Roman" w:cs="Times New Roman"/>
          <w:sz w:val="32"/>
          <w:szCs w:val="32"/>
        </w:rPr>
        <w:t>рачности и открытости бюджета, а так</w:t>
      </w:r>
      <w:r>
        <w:rPr>
          <w:rFonts w:ascii="Times New Roman" w:hAnsi="Times New Roman" w:cs="Times New Roman"/>
          <w:sz w:val="32"/>
          <w:szCs w:val="32"/>
        </w:rPr>
        <w:t>же обеспечения полноты, качества и своевременной публикации информаци</w:t>
      </w:r>
      <w:r w:rsidR="00DD1FA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1FA9">
        <w:rPr>
          <w:rFonts w:ascii="Times New Roman" w:hAnsi="Times New Roman" w:cs="Times New Roman"/>
          <w:sz w:val="32"/>
          <w:szCs w:val="32"/>
        </w:rPr>
        <w:t xml:space="preserve">о бюджетных данных городского округа, </w:t>
      </w:r>
      <w:r w:rsidR="00914EC4">
        <w:rPr>
          <w:rFonts w:ascii="Times New Roman" w:hAnsi="Times New Roman" w:cs="Times New Roman"/>
          <w:sz w:val="32"/>
          <w:szCs w:val="32"/>
        </w:rPr>
        <w:t>Министерством</w:t>
      </w:r>
      <w:r w:rsidR="00DD1FA9">
        <w:rPr>
          <w:rFonts w:ascii="Times New Roman" w:hAnsi="Times New Roman" w:cs="Times New Roman"/>
          <w:sz w:val="32"/>
          <w:szCs w:val="32"/>
        </w:rPr>
        <w:t xml:space="preserve"> Финансов</w:t>
      </w:r>
      <w:r>
        <w:rPr>
          <w:rFonts w:ascii="Times New Roman" w:hAnsi="Times New Roman" w:cs="Times New Roman"/>
          <w:sz w:val="32"/>
          <w:szCs w:val="32"/>
        </w:rPr>
        <w:t xml:space="preserve"> Республики Башкортостан с</w:t>
      </w:r>
      <w:r w:rsidR="00E67DF0">
        <w:rPr>
          <w:rFonts w:ascii="Times New Roman" w:hAnsi="Times New Roman" w:cs="Times New Roman"/>
          <w:sz w:val="32"/>
          <w:szCs w:val="32"/>
        </w:rPr>
        <w:t xml:space="preserve"> 2016 года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460893">
        <w:rPr>
          <w:rFonts w:ascii="Times New Roman" w:hAnsi="Times New Roman" w:cs="Times New Roman"/>
          <w:sz w:val="32"/>
          <w:szCs w:val="32"/>
        </w:rPr>
        <w:t xml:space="preserve"> </w:t>
      </w:r>
      <w:r w:rsidR="00823E65">
        <w:rPr>
          <w:rFonts w:ascii="Times New Roman" w:hAnsi="Times New Roman" w:cs="Times New Roman"/>
          <w:sz w:val="32"/>
          <w:szCs w:val="32"/>
        </w:rPr>
        <w:t>ежеквартально</w:t>
      </w:r>
      <w:r w:rsidR="00DD1FA9">
        <w:rPr>
          <w:rFonts w:ascii="Times New Roman" w:hAnsi="Times New Roman" w:cs="Times New Roman"/>
          <w:sz w:val="32"/>
          <w:szCs w:val="32"/>
        </w:rPr>
        <w:t xml:space="preserve"> в рамках 4-х этапов</w:t>
      </w:r>
      <w:r w:rsidR="00914EC4">
        <w:rPr>
          <w:rFonts w:ascii="Times New Roman" w:hAnsi="Times New Roman" w:cs="Times New Roman"/>
          <w:sz w:val="32"/>
          <w:szCs w:val="32"/>
        </w:rPr>
        <w:t xml:space="preserve"> оценивается</w:t>
      </w:r>
      <w:r w:rsidR="00E67DF0">
        <w:rPr>
          <w:rFonts w:ascii="Times New Roman" w:hAnsi="Times New Roman" w:cs="Times New Roman"/>
          <w:sz w:val="32"/>
          <w:szCs w:val="32"/>
        </w:rPr>
        <w:t xml:space="preserve"> уров</w:t>
      </w:r>
      <w:r w:rsidR="00914EC4">
        <w:rPr>
          <w:rFonts w:ascii="Times New Roman" w:hAnsi="Times New Roman" w:cs="Times New Roman"/>
          <w:sz w:val="32"/>
          <w:szCs w:val="32"/>
        </w:rPr>
        <w:t>ень</w:t>
      </w:r>
      <w:r w:rsidR="00E67DF0">
        <w:rPr>
          <w:rFonts w:ascii="Times New Roman" w:hAnsi="Times New Roman" w:cs="Times New Roman"/>
          <w:sz w:val="32"/>
          <w:szCs w:val="32"/>
        </w:rPr>
        <w:t xml:space="preserve"> открытости бюджет</w:t>
      </w:r>
      <w:r>
        <w:rPr>
          <w:rFonts w:ascii="Times New Roman" w:hAnsi="Times New Roman" w:cs="Times New Roman"/>
          <w:sz w:val="32"/>
          <w:szCs w:val="32"/>
        </w:rPr>
        <w:t>ных данных.</w:t>
      </w:r>
      <w:r w:rsidR="00E67D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FA9" w:rsidRPr="00300A2B" w:rsidRDefault="00DD1FA9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Финансовым управление проводится систематическая работа по улучшению результата</w:t>
      </w:r>
      <w:r w:rsidR="00BD5799">
        <w:rPr>
          <w:rFonts w:ascii="Times New Roman" w:hAnsi="Times New Roman" w:cs="Times New Roman"/>
          <w:sz w:val="32"/>
          <w:szCs w:val="32"/>
        </w:rPr>
        <w:t xml:space="preserve"> исполнения всех 4-х этапов. По итогам 202</w:t>
      </w:r>
      <w:r w:rsidR="002C74CD">
        <w:rPr>
          <w:rFonts w:ascii="Times New Roman" w:hAnsi="Times New Roman" w:cs="Times New Roman"/>
          <w:sz w:val="32"/>
          <w:szCs w:val="32"/>
        </w:rPr>
        <w:t>3</w:t>
      </w:r>
      <w:r w:rsidR="00BD5799">
        <w:rPr>
          <w:rFonts w:ascii="Times New Roman" w:hAnsi="Times New Roman" w:cs="Times New Roman"/>
          <w:sz w:val="32"/>
          <w:szCs w:val="32"/>
        </w:rPr>
        <w:t xml:space="preserve"> </w:t>
      </w:r>
      <w:r w:rsidR="00BD5799" w:rsidRPr="00293F7B">
        <w:rPr>
          <w:rFonts w:ascii="Times New Roman" w:hAnsi="Times New Roman" w:cs="Times New Roman"/>
          <w:sz w:val="32"/>
          <w:szCs w:val="32"/>
        </w:rPr>
        <w:t>года исполнение составило 9</w:t>
      </w:r>
      <w:r w:rsidR="00293F7B" w:rsidRPr="00293F7B">
        <w:rPr>
          <w:rFonts w:ascii="Times New Roman" w:hAnsi="Times New Roman" w:cs="Times New Roman"/>
          <w:sz w:val="32"/>
          <w:szCs w:val="32"/>
        </w:rPr>
        <w:t>3</w:t>
      </w:r>
      <w:r w:rsidR="00BD5799" w:rsidRPr="00293F7B">
        <w:rPr>
          <w:rFonts w:ascii="Times New Roman" w:hAnsi="Times New Roman" w:cs="Times New Roman"/>
          <w:sz w:val="32"/>
          <w:szCs w:val="32"/>
        </w:rPr>
        <w:t>,</w:t>
      </w:r>
      <w:r w:rsidR="00293F7B" w:rsidRPr="00293F7B">
        <w:rPr>
          <w:rFonts w:ascii="Times New Roman" w:hAnsi="Times New Roman" w:cs="Times New Roman"/>
          <w:sz w:val="32"/>
          <w:szCs w:val="32"/>
        </w:rPr>
        <w:t>1</w:t>
      </w:r>
      <w:r w:rsidR="00BD5799" w:rsidRPr="00293F7B">
        <w:rPr>
          <w:rFonts w:ascii="Times New Roman" w:hAnsi="Times New Roman" w:cs="Times New Roman"/>
          <w:sz w:val="32"/>
          <w:szCs w:val="32"/>
        </w:rPr>
        <w:t>%.</w:t>
      </w:r>
    </w:p>
    <w:p w:rsidR="003F4F5A" w:rsidRPr="009D60D2" w:rsidRDefault="003F4F5A" w:rsidP="003F4F5A">
      <w:pPr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3072C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Работа отдела </w:t>
      </w:r>
      <w:r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прогнозирования финансовых ресурсов и налогов </w:t>
      </w:r>
      <w:r w:rsidR="009D60D2" w:rsidRPr="009D60D2">
        <w:rPr>
          <w:rFonts w:ascii="Times New Roman" w:hAnsi="Times New Roman" w:cs="Times New Roman"/>
          <w:sz w:val="32"/>
          <w:szCs w:val="32"/>
        </w:rPr>
        <w:t xml:space="preserve">направлена </w:t>
      </w:r>
      <w:r w:rsidR="00711E8C">
        <w:rPr>
          <w:rFonts w:ascii="Times New Roman" w:hAnsi="Times New Roman" w:cs="Times New Roman"/>
          <w:sz w:val="32"/>
          <w:szCs w:val="32"/>
        </w:rPr>
        <w:t>на</w:t>
      </w:r>
      <w:r w:rsidR="00625EA4">
        <w:rPr>
          <w:rFonts w:ascii="Times New Roman" w:hAnsi="Times New Roman" w:cs="Times New Roman"/>
          <w:sz w:val="32"/>
          <w:szCs w:val="32"/>
        </w:rPr>
        <w:t xml:space="preserve"> </w:t>
      </w:r>
      <w:r w:rsidR="009D60D2" w:rsidRPr="009D60D2">
        <w:rPr>
          <w:rFonts w:ascii="Times New Roman" w:hAnsi="Times New Roman" w:cs="Times New Roman"/>
          <w:sz w:val="32"/>
          <w:szCs w:val="32"/>
        </w:rPr>
        <w:t xml:space="preserve">проведение мероприятий по обеспечению своевременного и полного поступления всех доходов, </w:t>
      </w:r>
      <w:r w:rsidR="00625EA4">
        <w:rPr>
          <w:rFonts w:ascii="Times New Roman" w:hAnsi="Times New Roman" w:cs="Times New Roman"/>
          <w:sz w:val="32"/>
          <w:szCs w:val="32"/>
        </w:rPr>
        <w:t>совершенствованию и применению нормативно-правовых актов городского округа о местных налогах и неналоговых платежах, в том числе в части предоставления налоговых и неналоговых льгот.</w:t>
      </w:r>
    </w:p>
    <w:p w:rsidR="00590E08" w:rsidRPr="00590E08" w:rsidRDefault="009D0F98" w:rsidP="00101C87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Общий объем доходов </w:t>
      </w:r>
      <w:r w:rsidR="00590E08" w:rsidRPr="00590E08">
        <w:rPr>
          <w:bCs/>
          <w:sz w:val="32"/>
          <w:szCs w:val="32"/>
        </w:rPr>
        <w:t>испо</w:t>
      </w:r>
      <w:r>
        <w:rPr>
          <w:bCs/>
          <w:sz w:val="32"/>
          <w:szCs w:val="32"/>
        </w:rPr>
        <w:t xml:space="preserve">лнен в </w:t>
      </w:r>
      <w:r w:rsidR="00FF6C98">
        <w:rPr>
          <w:bCs/>
          <w:sz w:val="32"/>
          <w:szCs w:val="32"/>
        </w:rPr>
        <w:t>размере</w:t>
      </w:r>
      <w:r w:rsidR="009D60D2">
        <w:rPr>
          <w:bCs/>
          <w:sz w:val="32"/>
          <w:szCs w:val="32"/>
        </w:rPr>
        <w:br/>
      </w:r>
      <w:r>
        <w:rPr>
          <w:bCs/>
          <w:sz w:val="32"/>
          <w:szCs w:val="32"/>
        </w:rPr>
        <w:t>3</w:t>
      </w:r>
      <w:r w:rsidR="009D60D2">
        <w:rPr>
          <w:bCs/>
          <w:sz w:val="32"/>
          <w:szCs w:val="32"/>
        </w:rPr>
        <w:t xml:space="preserve"> млрд.</w:t>
      </w:r>
      <w:r>
        <w:rPr>
          <w:bCs/>
          <w:sz w:val="32"/>
          <w:szCs w:val="32"/>
        </w:rPr>
        <w:t> </w:t>
      </w:r>
      <w:r w:rsidR="009B3D9A">
        <w:rPr>
          <w:bCs/>
          <w:sz w:val="32"/>
          <w:szCs w:val="32"/>
        </w:rPr>
        <w:t>825</w:t>
      </w:r>
      <w:r>
        <w:rPr>
          <w:bCs/>
          <w:sz w:val="32"/>
          <w:szCs w:val="32"/>
        </w:rPr>
        <w:t> млн. рублей</w:t>
      </w:r>
      <w:r w:rsidR="009F203D">
        <w:rPr>
          <w:bCs/>
          <w:sz w:val="32"/>
          <w:szCs w:val="32"/>
        </w:rPr>
        <w:t xml:space="preserve">, </w:t>
      </w:r>
      <w:r w:rsidR="00FF6C98">
        <w:rPr>
          <w:bCs/>
          <w:sz w:val="32"/>
          <w:szCs w:val="32"/>
        </w:rPr>
        <w:t>с</w:t>
      </w:r>
      <w:r w:rsidR="00293F7B">
        <w:rPr>
          <w:bCs/>
          <w:sz w:val="32"/>
          <w:szCs w:val="32"/>
        </w:rPr>
        <w:t xml:space="preserve"> ростом на 320,6</w:t>
      </w:r>
      <w:r w:rsidR="00FF6C98">
        <w:rPr>
          <w:bCs/>
          <w:sz w:val="32"/>
          <w:szCs w:val="32"/>
        </w:rPr>
        <w:t xml:space="preserve"> млн</w:t>
      </w:r>
      <w:r w:rsidR="002C74CD">
        <w:rPr>
          <w:bCs/>
          <w:sz w:val="32"/>
          <w:szCs w:val="32"/>
        </w:rPr>
        <w:t>.</w:t>
      </w:r>
      <w:r w:rsidR="00FF6C98">
        <w:rPr>
          <w:bCs/>
          <w:sz w:val="32"/>
          <w:szCs w:val="32"/>
        </w:rPr>
        <w:t xml:space="preserve"> рублей по сравнению с 202</w:t>
      </w:r>
      <w:r w:rsidR="00293F7B">
        <w:rPr>
          <w:bCs/>
          <w:sz w:val="32"/>
          <w:szCs w:val="32"/>
        </w:rPr>
        <w:t>2</w:t>
      </w:r>
      <w:r w:rsidR="00FF6C98">
        <w:rPr>
          <w:bCs/>
          <w:sz w:val="32"/>
          <w:szCs w:val="32"/>
        </w:rPr>
        <w:t xml:space="preserve"> годом.</w:t>
      </w:r>
    </w:p>
    <w:p w:rsidR="004C06D4" w:rsidRPr="00590E08" w:rsidRDefault="00FF6C98" w:rsidP="004C06D4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итоге</w:t>
      </w:r>
      <w:r w:rsidR="004C06D4" w:rsidRPr="00590E08">
        <w:rPr>
          <w:bCs/>
          <w:sz w:val="32"/>
          <w:szCs w:val="32"/>
        </w:rPr>
        <w:t xml:space="preserve"> сложилась следующая структура налоговых и неналоговых доходов бюджета:</w:t>
      </w:r>
    </w:p>
    <w:p w:rsidR="004C06D4" w:rsidRPr="00590E08" w:rsidRDefault="004C06D4" w:rsidP="004C06D4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 w:rsidRPr="00590E08">
        <w:rPr>
          <w:bCs/>
          <w:sz w:val="32"/>
          <w:szCs w:val="32"/>
        </w:rPr>
        <w:t>- основную долю налоговых доходов состав</w:t>
      </w:r>
      <w:r>
        <w:rPr>
          <w:bCs/>
          <w:sz w:val="32"/>
          <w:szCs w:val="32"/>
        </w:rPr>
        <w:t>и</w:t>
      </w:r>
      <w:r w:rsidRPr="00590E08">
        <w:rPr>
          <w:bCs/>
          <w:sz w:val="32"/>
          <w:szCs w:val="32"/>
        </w:rPr>
        <w:t>л</w:t>
      </w:r>
      <w:r>
        <w:rPr>
          <w:bCs/>
          <w:sz w:val="32"/>
          <w:szCs w:val="32"/>
        </w:rPr>
        <w:t>и</w:t>
      </w:r>
      <w:r w:rsidRPr="00590E08">
        <w:rPr>
          <w:bCs/>
          <w:sz w:val="32"/>
          <w:szCs w:val="32"/>
        </w:rPr>
        <w:t>: налог на доходы физических лиц</w:t>
      </w:r>
      <w:r w:rsidR="00FF6C98">
        <w:rPr>
          <w:bCs/>
          <w:sz w:val="32"/>
          <w:szCs w:val="32"/>
        </w:rPr>
        <w:t>;</w:t>
      </w:r>
      <w:r w:rsidRPr="00590E08">
        <w:rPr>
          <w:bCs/>
          <w:sz w:val="32"/>
          <w:szCs w:val="32"/>
        </w:rPr>
        <w:t xml:space="preserve"> налоги на имущество</w:t>
      </w:r>
      <w:r w:rsidR="00FF6C98">
        <w:rPr>
          <w:bCs/>
          <w:sz w:val="32"/>
          <w:szCs w:val="32"/>
        </w:rPr>
        <w:t>;</w:t>
      </w:r>
      <w:r w:rsidR="002C74CD">
        <w:rPr>
          <w:bCs/>
          <w:sz w:val="32"/>
          <w:szCs w:val="32"/>
        </w:rPr>
        <w:t xml:space="preserve"> налоги на совокупный доход;</w:t>
      </w:r>
    </w:p>
    <w:p w:rsidR="004C06D4" w:rsidRDefault="004C06D4" w:rsidP="004C06D4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 w:rsidRPr="00590E08">
        <w:rPr>
          <w:bCs/>
          <w:sz w:val="32"/>
          <w:szCs w:val="32"/>
        </w:rPr>
        <w:t xml:space="preserve">- основную долю неналоговых доходов </w:t>
      </w:r>
      <w:r w:rsidR="00FF6C98">
        <w:rPr>
          <w:bCs/>
          <w:sz w:val="32"/>
          <w:szCs w:val="32"/>
        </w:rPr>
        <w:t>составили</w:t>
      </w:r>
      <w:r w:rsidRPr="00590E08">
        <w:rPr>
          <w:bCs/>
          <w:sz w:val="32"/>
          <w:szCs w:val="32"/>
        </w:rPr>
        <w:t>: доходы от использования имущества</w:t>
      </w:r>
      <w:r w:rsidR="00FF6C98">
        <w:rPr>
          <w:bCs/>
          <w:sz w:val="32"/>
          <w:szCs w:val="32"/>
        </w:rPr>
        <w:t>;</w:t>
      </w:r>
      <w:r>
        <w:rPr>
          <w:bCs/>
          <w:sz w:val="32"/>
          <w:szCs w:val="32"/>
        </w:rPr>
        <w:t xml:space="preserve"> </w:t>
      </w:r>
      <w:r w:rsidRPr="00590E08">
        <w:rPr>
          <w:bCs/>
          <w:sz w:val="32"/>
          <w:szCs w:val="32"/>
        </w:rPr>
        <w:t>доходы от продажи материальных и немат</w:t>
      </w:r>
      <w:r>
        <w:rPr>
          <w:bCs/>
          <w:sz w:val="32"/>
          <w:szCs w:val="32"/>
        </w:rPr>
        <w:t>ериальных активов и иные доходы.</w:t>
      </w:r>
    </w:p>
    <w:p w:rsidR="00590E08" w:rsidRPr="00590E08" w:rsidRDefault="00FF6C98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течении года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 специалистами Финансового управления проведена работа</w:t>
      </w:r>
      <w:r>
        <w:rPr>
          <w:rFonts w:ascii="Times New Roman" w:hAnsi="Times New Roman" w:cs="Times New Roman"/>
          <w:sz w:val="32"/>
          <w:szCs w:val="32"/>
        </w:rPr>
        <w:t xml:space="preserve"> по подготовке отчётности,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 по приему и обработке документов на участие в программе поддержки местных инициатив. Конкурсный </w:t>
      </w:r>
      <w:r w:rsidR="00590E08" w:rsidRPr="00590E08">
        <w:rPr>
          <w:rFonts w:ascii="Times New Roman" w:hAnsi="Times New Roman" w:cs="Times New Roman"/>
          <w:sz w:val="32"/>
          <w:szCs w:val="32"/>
        </w:rPr>
        <w:lastRenderedPageBreak/>
        <w:t xml:space="preserve">отбор прошли </w:t>
      </w:r>
      <w:r w:rsidR="00EB1E3A">
        <w:rPr>
          <w:rFonts w:ascii="Times New Roman" w:hAnsi="Times New Roman" w:cs="Times New Roman"/>
          <w:sz w:val="32"/>
          <w:szCs w:val="32"/>
        </w:rPr>
        <w:t>21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 проект из </w:t>
      </w:r>
      <w:r w:rsidR="00EB1E3A">
        <w:rPr>
          <w:rFonts w:ascii="Times New Roman" w:hAnsi="Times New Roman" w:cs="Times New Roman"/>
          <w:sz w:val="32"/>
          <w:szCs w:val="32"/>
        </w:rPr>
        <w:t>25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. Общая стоимость </w:t>
      </w:r>
      <w:r w:rsidR="0001684B" w:rsidRPr="00590E08">
        <w:rPr>
          <w:rFonts w:ascii="Times New Roman" w:hAnsi="Times New Roman" w:cs="Times New Roman"/>
          <w:sz w:val="32"/>
          <w:szCs w:val="32"/>
        </w:rPr>
        <w:t xml:space="preserve">проектов </w:t>
      </w:r>
      <w:r w:rsidR="0001684B">
        <w:rPr>
          <w:rFonts w:ascii="Times New Roman" w:hAnsi="Times New Roman" w:cs="Times New Roman"/>
          <w:sz w:val="32"/>
          <w:szCs w:val="32"/>
        </w:rPr>
        <w:t>составила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E3A">
        <w:rPr>
          <w:rFonts w:ascii="Times New Roman" w:hAnsi="Times New Roman" w:cs="Times New Roman"/>
          <w:sz w:val="32"/>
          <w:szCs w:val="32"/>
        </w:rPr>
        <w:t>31,3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млн</w:t>
      </w:r>
      <w:r w:rsidR="002C74CD">
        <w:rPr>
          <w:rFonts w:ascii="Times New Roman" w:hAnsi="Times New Roman" w:cs="Times New Roman"/>
          <w:sz w:val="32"/>
          <w:szCs w:val="32"/>
        </w:rPr>
        <w:t>.</w:t>
      </w:r>
      <w:r w:rsidR="00590E08" w:rsidRPr="00590E08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B5230A" w:rsidRPr="00A53C3A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ba-RU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</w:rPr>
        <w:t>По мере поступления информации</w:t>
      </w:r>
      <w:r w:rsidR="00926CE5">
        <w:rPr>
          <w:rFonts w:ascii="Times New Roman" w:eastAsia="Calibri" w:hAnsi="Times New Roman" w:cs="Times New Roman"/>
          <w:bCs/>
          <w:sz w:val="32"/>
          <w:szCs w:val="32"/>
        </w:rPr>
        <w:t xml:space="preserve"> от УФНС России по Р</w:t>
      </w:r>
      <w:r w:rsidR="004C06D4">
        <w:rPr>
          <w:rFonts w:ascii="Times New Roman" w:eastAsia="Calibri" w:hAnsi="Times New Roman" w:cs="Times New Roman"/>
          <w:bCs/>
          <w:sz w:val="32"/>
          <w:szCs w:val="32"/>
        </w:rPr>
        <w:t xml:space="preserve">еспублике </w:t>
      </w:r>
      <w:r w:rsidR="00926CE5">
        <w:rPr>
          <w:rFonts w:ascii="Times New Roman" w:eastAsia="Calibri" w:hAnsi="Times New Roman" w:cs="Times New Roman"/>
          <w:bCs/>
          <w:sz w:val="32"/>
          <w:szCs w:val="32"/>
        </w:rPr>
        <w:t>Б</w:t>
      </w:r>
      <w:r w:rsidR="004C06D4">
        <w:rPr>
          <w:rFonts w:ascii="Times New Roman" w:eastAsia="Calibri" w:hAnsi="Times New Roman" w:cs="Times New Roman"/>
          <w:bCs/>
          <w:sz w:val="32"/>
          <w:szCs w:val="32"/>
        </w:rPr>
        <w:t>ашкортостан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,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 ежемесячно проводится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мониторинг динамики показателя 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en-US"/>
        </w:rPr>
        <w:t>DTI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.</w:t>
      </w:r>
    </w:p>
    <w:p w:rsidR="00B5230A" w:rsidRPr="00A53C3A" w:rsidRDefault="00926CE5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071916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Н</w:t>
      </w:r>
      <w:r w:rsidR="00B5230A" w:rsidRPr="00071916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а </w:t>
      </w:r>
      <w:r w:rsidR="00B5230A" w:rsidRPr="00071916">
        <w:rPr>
          <w:rFonts w:ascii="Times New Roman" w:eastAsia="Calibri" w:hAnsi="Times New Roman" w:cs="Times New Roman"/>
          <w:bCs/>
          <w:sz w:val="32"/>
          <w:szCs w:val="32"/>
        </w:rPr>
        <w:t xml:space="preserve">1 </w:t>
      </w:r>
      <w:r w:rsidR="00071916" w:rsidRPr="00071916">
        <w:rPr>
          <w:rFonts w:ascii="Times New Roman" w:eastAsia="Calibri" w:hAnsi="Times New Roman" w:cs="Times New Roman"/>
          <w:bCs/>
          <w:sz w:val="32"/>
          <w:szCs w:val="32"/>
        </w:rPr>
        <w:t>января</w:t>
      </w:r>
      <w:r w:rsidR="00B5230A" w:rsidRPr="00071916">
        <w:rPr>
          <w:rFonts w:ascii="Times New Roman" w:eastAsia="Calibri" w:hAnsi="Times New Roman" w:cs="Times New Roman"/>
          <w:bCs/>
          <w:sz w:val="32"/>
          <w:szCs w:val="32"/>
        </w:rPr>
        <w:t xml:space="preserve"> 202</w:t>
      </w:r>
      <w:r w:rsidR="00071916" w:rsidRPr="00071916">
        <w:rPr>
          <w:rFonts w:ascii="Times New Roman" w:eastAsia="Calibri" w:hAnsi="Times New Roman" w:cs="Times New Roman"/>
          <w:bCs/>
          <w:sz w:val="32"/>
          <w:szCs w:val="32"/>
        </w:rPr>
        <w:t>4</w:t>
      </w:r>
      <w:r w:rsidR="00B5230A" w:rsidRPr="00071916">
        <w:rPr>
          <w:rFonts w:ascii="Times New Roman" w:eastAsia="Calibri" w:hAnsi="Times New Roman" w:cs="Times New Roman"/>
          <w:bCs/>
          <w:sz w:val="32"/>
          <w:szCs w:val="32"/>
        </w:rPr>
        <w:t xml:space="preserve"> года </w:t>
      </w:r>
      <w:r w:rsidR="004909DB" w:rsidRPr="00071916">
        <w:rPr>
          <w:rFonts w:ascii="Times New Roman" w:eastAsia="Calibri" w:hAnsi="Times New Roman" w:cs="Times New Roman"/>
          <w:bCs/>
          <w:sz w:val="32"/>
          <w:szCs w:val="32"/>
        </w:rPr>
        <w:t>он</w:t>
      </w:r>
      <w:r w:rsidR="00B5230A" w:rsidRPr="00071916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704233" w:rsidRPr="00071916">
        <w:rPr>
          <w:rFonts w:ascii="Times New Roman" w:eastAsia="Calibri" w:hAnsi="Times New Roman" w:cs="Times New Roman"/>
          <w:bCs/>
          <w:sz w:val="32"/>
          <w:szCs w:val="32"/>
        </w:rPr>
        <w:t xml:space="preserve">составил </w:t>
      </w:r>
      <w:r w:rsidR="00071916" w:rsidRPr="00071916">
        <w:rPr>
          <w:rFonts w:ascii="Times New Roman" w:eastAsia="Calibri" w:hAnsi="Times New Roman" w:cs="Times New Roman"/>
          <w:bCs/>
          <w:sz w:val="32"/>
          <w:szCs w:val="32"/>
        </w:rPr>
        <w:t>1,27</w:t>
      </w:r>
      <w:r w:rsidR="00B5230A" w:rsidRPr="00071916">
        <w:rPr>
          <w:rFonts w:ascii="Times New Roman" w:eastAsia="Calibri" w:hAnsi="Times New Roman" w:cs="Times New Roman"/>
          <w:bCs/>
          <w:sz w:val="32"/>
          <w:szCs w:val="32"/>
        </w:rPr>
        <w:t>. Наблюда</w:t>
      </w:r>
      <w:r w:rsidR="001133AD" w:rsidRPr="00071916">
        <w:rPr>
          <w:rFonts w:ascii="Times New Roman" w:eastAsia="Calibri" w:hAnsi="Times New Roman" w:cs="Times New Roman"/>
          <w:bCs/>
          <w:sz w:val="32"/>
          <w:szCs w:val="32"/>
        </w:rPr>
        <w:t xml:space="preserve">ется положительная динамика </w:t>
      </w:r>
      <w:r w:rsidR="00F009F7" w:rsidRPr="00071916">
        <w:rPr>
          <w:rFonts w:ascii="Times New Roman" w:eastAsia="Calibri" w:hAnsi="Times New Roman" w:cs="Times New Roman"/>
          <w:bCs/>
          <w:sz w:val="32"/>
          <w:szCs w:val="32"/>
        </w:rPr>
        <w:t xml:space="preserve">к </w:t>
      </w:r>
      <w:r w:rsidR="001133AD" w:rsidRPr="00071916">
        <w:rPr>
          <w:rFonts w:ascii="Times New Roman" w:eastAsia="Calibri" w:hAnsi="Times New Roman" w:cs="Times New Roman"/>
          <w:bCs/>
          <w:sz w:val="32"/>
          <w:szCs w:val="32"/>
        </w:rPr>
        <w:t>снижени</w:t>
      </w:r>
      <w:r w:rsidR="00F009F7" w:rsidRPr="00071916">
        <w:rPr>
          <w:rFonts w:ascii="Times New Roman" w:eastAsia="Calibri" w:hAnsi="Times New Roman" w:cs="Times New Roman"/>
          <w:bCs/>
          <w:sz w:val="32"/>
          <w:szCs w:val="32"/>
        </w:rPr>
        <w:t>ю</w:t>
      </w:r>
      <w:r w:rsidR="00B5230A" w:rsidRPr="00071916">
        <w:rPr>
          <w:rFonts w:ascii="Times New Roman" w:eastAsia="Calibri" w:hAnsi="Times New Roman" w:cs="Times New Roman"/>
          <w:bCs/>
          <w:sz w:val="32"/>
          <w:szCs w:val="32"/>
        </w:rPr>
        <w:t xml:space="preserve"> показателя по сравнению с началом года.</w:t>
      </w:r>
    </w:p>
    <w:p w:rsidR="00236EF2" w:rsidRDefault="00236EF2" w:rsidP="009D699B">
      <w:pPr>
        <w:pStyle w:val="a5"/>
        <w:shd w:val="clear" w:color="auto" w:fill="FFFFFF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соответствии с заключенным с</w:t>
      </w:r>
      <w:r w:rsidRPr="00236EF2">
        <w:rPr>
          <w:bCs/>
          <w:sz w:val="32"/>
          <w:szCs w:val="32"/>
        </w:rPr>
        <w:t>оглашение</w:t>
      </w:r>
      <w:r>
        <w:rPr>
          <w:bCs/>
          <w:sz w:val="32"/>
          <w:szCs w:val="32"/>
        </w:rPr>
        <w:t>м</w:t>
      </w:r>
      <w:r w:rsidRPr="00236EF2">
        <w:rPr>
          <w:bCs/>
          <w:sz w:val="32"/>
          <w:szCs w:val="32"/>
        </w:rPr>
        <w:t xml:space="preserve"> «</w:t>
      </w:r>
      <w:r>
        <w:rPr>
          <w:bCs/>
          <w:sz w:val="32"/>
          <w:szCs w:val="32"/>
        </w:rPr>
        <w:t xml:space="preserve">О </w:t>
      </w:r>
      <w:r w:rsidRPr="00236EF2">
        <w:rPr>
          <w:bCs/>
          <w:sz w:val="32"/>
          <w:szCs w:val="32"/>
        </w:rPr>
        <w:t>предоставлении дотации на выравнивание бюджетной обеспеченности</w:t>
      </w:r>
      <w:r w:rsidR="009F203D">
        <w:rPr>
          <w:bCs/>
          <w:sz w:val="32"/>
          <w:szCs w:val="32"/>
        </w:rPr>
        <w:t>»</w:t>
      </w:r>
      <w:r w:rsidRPr="00236EF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Финансовым управлением выполня</w:t>
      </w:r>
      <w:r w:rsidR="00B73C35">
        <w:rPr>
          <w:bCs/>
          <w:sz w:val="32"/>
          <w:szCs w:val="32"/>
        </w:rPr>
        <w:t>лись</w:t>
      </w:r>
      <w:r>
        <w:rPr>
          <w:bCs/>
          <w:sz w:val="32"/>
          <w:szCs w:val="32"/>
        </w:rPr>
        <w:t xml:space="preserve"> </w:t>
      </w:r>
      <w:r w:rsidR="002C74CD">
        <w:rPr>
          <w:bCs/>
          <w:sz w:val="32"/>
          <w:szCs w:val="32"/>
        </w:rPr>
        <w:t xml:space="preserve">следующие </w:t>
      </w:r>
      <w:r w:rsidR="009D699B">
        <w:rPr>
          <w:bCs/>
          <w:sz w:val="32"/>
          <w:szCs w:val="32"/>
        </w:rPr>
        <w:t>основные</w:t>
      </w:r>
      <w:r>
        <w:rPr>
          <w:bCs/>
          <w:sz w:val="32"/>
          <w:szCs w:val="32"/>
        </w:rPr>
        <w:t xml:space="preserve"> обязательства:</w:t>
      </w:r>
    </w:p>
    <w:p w:rsidR="00236EF2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1)</w:t>
      </w:r>
      <w:r w:rsidR="00241579">
        <w:rPr>
          <w:bCs/>
          <w:sz w:val="32"/>
          <w:szCs w:val="32"/>
        </w:rPr>
        <w:t xml:space="preserve"> п</w:t>
      </w:r>
      <w:r w:rsidR="00236EF2" w:rsidRPr="00D43185">
        <w:rPr>
          <w:bCs/>
          <w:sz w:val="32"/>
          <w:szCs w:val="32"/>
        </w:rPr>
        <w:t>роведение до 10 августа оценки эффективности налоговых льгот;</w:t>
      </w:r>
    </w:p>
    <w:p w:rsidR="00236EF2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2)</w:t>
      </w:r>
      <w:r w:rsidR="00241579">
        <w:rPr>
          <w:bCs/>
          <w:sz w:val="32"/>
          <w:szCs w:val="32"/>
        </w:rPr>
        <w:t xml:space="preserve"> с</w:t>
      </w:r>
      <w:r w:rsidR="00B73C35">
        <w:rPr>
          <w:bCs/>
          <w:sz w:val="32"/>
          <w:szCs w:val="32"/>
        </w:rPr>
        <w:t>воевременное н</w:t>
      </w:r>
      <w:r w:rsidR="00236EF2" w:rsidRPr="00D43185">
        <w:rPr>
          <w:bCs/>
          <w:sz w:val="32"/>
          <w:szCs w:val="32"/>
        </w:rPr>
        <w:t xml:space="preserve">аправление </w:t>
      </w:r>
      <w:r w:rsidR="00F009F7">
        <w:rPr>
          <w:bCs/>
          <w:sz w:val="32"/>
          <w:szCs w:val="32"/>
        </w:rPr>
        <w:t xml:space="preserve">в Министерство финансов Республики Башкортостан </w:t>
      </w:r>
      <w:r w:rsidR="00236EF2" w:rsidRPr="00D43185">
        <w:rPr>
          <w:bCs/>
          <w:sz w:val="32"/>
          <w:szCs w:val="32"/>
        </w:rPr>
        <w:t>на согласование проекта решения о бюджете на 202</w:t>
      </w:r>
      <w:r w:rsidR="00071916">
        <w:rPr>
          <w:bCs/>
          <w:sz w:val="32"/>
          <w:szCs w:val="32"/>
        </w:rPr>
        <w:t>4</w:t>
      </w:r>
      <w:r w:rsidR="00236EF2" w:rsidRPr="00D43185">
        <w:rPr>
          <w:bCs/>
          <w:sz w:val="32"/>
          <w:szCs w:val="32"/>
        </w:rPr>
        <w:t xml:space="preserve"> год и плановый период 202</w:t>
      </w:r>
      <w:r w:rsidR="00071916">
        <w:rPr>
          <w:bCs/>
          <w:sz w:val="32"/>
          <w:szCs w:val="32"/>
        </w:rPr>
        <w:t>5</w:t>
      </w:r>
      <w:r w:rsidR="00236EF2" w:rsidRPr="00D43185">
        <w:rPr>
          <w:bCs/>
          <w:sz w:val="32"/>
          <w:szCs w:val="32"/>
        </w:rPr>
        <w:t xml:space="preserve"> и 202</w:t>
      </w:r>
      <w:r w:rsidR="00071916">
        <w:rPr>
          <w:bCs/>
          <w:sz w:val="32"/>
          <w:szCs w:val="32"/>
        </w:rPr>
        <w:t>6</w:t>
      </w:r>
      <w:r w:rsidR="00236EF2" w:rsidRPr="00D43185">
        <w:rPr>
          <w:bCs/>
          <w:sz w:val="32"/>
          <w:szCs w:val="32"/>
        </w:rPr>
        <w:t xml:space="preserve"> годов;</w:t>
      </w:r>
    </w:p>
    <w:p w:rsidR="00C81B31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3) </w:t>
      </w:r>
      <w:r w:rsidR="00241579">
        <w:rPr>
          <w:bCs/>
          <w:sz w:val="32"/>
          <w:szCs w:val="32"/>
        </w:rPr>
        <w:t>о</w:t>
      </w:r>
      <w:r w:rsidR="00C81B31" w:rsidRPr="00D43185">
        <w:rPr>
          <w:bCs/>
          <w:sz w:val="32"/>
          <w:szCs w:val="32"/>
        </w:rPr>
        <w:t xml:space="preserve">беспечение роста </w:t>
      </w:r>
      <w:r w:rsidR="00F009F7">
        <w:rPr>
          <w:bCs/>
          <w:sz w:val="32"/>
          <w:szCs w:val="32"/>
        </w:rPr>
        <w:t xml:space="preserve">доходов </w:t>
      </w:r>
      <w:r w:rsidR="00C81B31" w:rsidRPr="00D43185">
        <w:rPr>
          <w:bCs/>
          <w:sz w:val="32"/>
          <w:szCs w:val="32"/>
        </w:rPr>
        <w:t>бюджета по итогам исполнения за 202</w:t>
      </w:r>
      <w:r w:rsidR="00646C60">
        <w:rPr>
          <w:bCs/>
          <w:sz w:val="32"/>
          <w:szCs w:val="32"/>
        </w:rPr>
        <w:t>3</w:t>
      </w:r>
      <w:r w:rsidR="00C81B31" w:rsidRPr="00D43185">
        <w:rPr>
          <w:bCs/>
          <w:sz w:val="32"/>
          <w:szCs w:val="32"/>
        </w:rPr>
        <w:t xml:space="preserve"> год по сравнению с уровнем</w:t>
      </w:r>
      <w:r w:rsidR="009D699B">
        <w:rPr>
          <w:bCs/>
          <w:sz w:val="32"/>
          <w:szCs w:val="32"/>
        </w:rPr>
        <w:t xml:space="preserve"> исполнения за 202</w:t>
      </w:r>
      <w:r w:rsidR="00646C60">
        <w:rPr>
          <w:bCs/>
          <w:sz w:val="32"/>
          <w:szCs w:val="32"/>
        </w:rPr>
        <w:t>2</w:t>
      </w:r>
      <w:r w:rsidR="009D699B">
        <w:rPr>
          <w:bCs/>
          <w:sz w:val="32"/>
          <w:szCs w:val="32"/>
        </w:rPr>
        <w:t xml:space="preserve"> год на </w:t>
      </w:r>
      <w:r w:rsidR="00646C60">
        <w:rPr>
          <w:bCs/>
          <w:sz w:val="32"/>
          <w:szCs w:val="32"/>
        </w:rPr>
        <w:t xml:space="preserve">9,1 </w:t>
      </w:r>
      <w:r w:rsidR="009D699B">
        <w:rPr>
          <w:bCs/>
          <w:sz w:val="32"/>
          <w:szCs w:val="32"/>
        </w:rPr>
        <w:t>%</w:t>
      </w:r>
      <w:r w:rsidR="00646C60">
        <w:rPr>
          <w:bCs/>
          <w:sz w:val="32"/>
          <w:szCs w:val="32"/>
        </w:rPr>
        <w:t>;</w:t>
      </w:r>
      <w:r w:rsidR="009D3128">
        <w:rPr>
          <w:bCs/>
          <w:sz w:val="32"/>
          <w:szCs w:val="32"/>
        </w:rPr>
        <w:t xml:space="preserve"> </w:t>
      </w:r>
    </w:p>
    <w:p w:rsidR="00236EF2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4)</w:t>
      </w:r>
      <w:r w:rsidR="00241579">
        <w:rPr>
          <w:bCs/>
          <w:sz w:val="32"/>
          <w:szCs w:val="32"/>
        </w:rPr>
        <w:t xml:space="preserve"> о</w:t>
      </w:r>
      <w:r w:rsidR="00236EF2" w:rsidRPr="00D43185">
        <w:rPr>
          <w:bCs/>
          <w:sz w:val="32"/>
          <w:szCs w:val="32"/>
        </w:rPr>
        <w:t>беспечени</w:t>
      </w:r>
      <w:r>
        <w:rPr>
          <w:bCs/>
          <w:sz w:val="32"/>
          <w:szCs w:val="32"/>
        </w:rPr>
        <w:t>е реализации плана мероприятий «дорожной карты»</w:t>
      </w:r>
      <w:r w:rsidR="00236EF2" w:rsidRPr="00D43185">
        <w:rPr>
          <w:bCs/>
          <w:sz w:val="32"/>
          <w:szCs w:val="32"/>
        </w:rPr>
        <w:t xml:space="preserve"> по оптимизации бюджетных расходов, сокращению нерезультативных расходов;</w:t>
      </w:r>
    </w:p>
    <w:p w:rsidR="00236EF2" w:rsidRPr="00D43185" w:rsidRDefault="001133AD" w:rsidP="009D699B">
      <w:pPr>
        <w:pStyle w:val="a5"/>
        <w:spacing w:after="0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5) </w:t>
      </w:r>
      <w:r w:rsidR="00241579">
        <w:rPr>
          <w:bCs/>
          <w:sz w:val="32"/>
          <w:szCs w:val="32"/>
        </w:rPr>
        <w:t>е</w:t>
      </w:r>
      <w:r w:rsidR="00236EF2" w:rsidRPr="00D43185">
        <w:rPr>
          <w:bCs/>
          <w:sz w:val="32"/>
          <w:szCs w:val="32"/>
        </w:rPr>
        <w:t xml:space="preserve">жемесячное размещение на официальных сайтах </w:t>
      </w:r>
      <w:r w:rsidR="009D699B">
        <w:rPr>
          <w:bCs/>
          <w:sz w:val="32"/>
          <w:szCs w:val="32"/>
        </w:rPr>
        <w:t>Администрации</w:t>
      </w:r>
      <w:r w:rsidR="00B73C35">
        <w:rPr>
          <w:bCs/>
          <w:sz w:val="32"/>
          <w:szCs w:val="32"/>
        </w:rPr>
        <w:t>,</w:t>
      </w:r>
      <w:r w:rsidR="009D699B">
        <w:rPr>
          <w:bCs/>
          <w:sz w:val="32"/>
          <w:szCs w:val="32"/>
        </w:rPr>
        <w:t xml:space="preserve"> </w:t>
      </w:r>
      <w:r w:rsidR="00236EF2" w:rsidRPr="00D43185">
        <w:rPr>
          <w:bCs/>
          <w:sz w:val="32"/>
          <w:szCs w:val="32"/>
        </w:rPr>
        <w:t>в инф</w:t>
      </w:r>
      <w:r>
        <w:rPr>
          <w:bCs/>
          <w:sz w:val="32"/>
          <w:szCs w:val="32"/>
        </w:rPr>
        <w:t xml:space="preserve">ормационно-телекоммуникационной </w:t>
      </w:r>
      <w:r w:rsidR="00236EF2" w:rsidRPr="00D43185">
        <w:rPr>
          <w:bCs/>
          <w:sz w:val="32"/>
          <w:szCs w:val="32"/>
        </w:rPr>
        <w:t xml:space="preserve">сети </w:t>
      </w:r>
      <w:r w:rsidR="009D699B">
        <w:rPr>
          <w:bCs/>
          <w:sz w:val="32"/>
          <w:szCs w:val="32"/>
        </w:rPr>
        <w:t>«</w:t>
      </w:r>
      <w:r w:rsidR="00236EF2" w:rsidRPr="00D43185">
        <w:rPr>
          <w:bCs/>
          <w:sz w:val="32"/>
          <w:szCs w:val="32"/>
        </w:rPr>
        <w:t>Интернет</w:t>
      </w:r>
      <w:r w:rsidR="009D699B">
        <w:rPr>
          <w:bCs/>
          <w:sz w:val="32"/>
          <w:szCs w:val="32"/>
        </w:rPr>
        <w:t>»</w:t>
      </w:r>
      <w:r w:rsidR="00236EF2" w:rsidRPr="00D43185">
        <w:rPr>
          <w:bCs/>
          <w:sz w:val="32"/>
          <w:szCs w:val="32"/>
        </w:rPr>
        <w:t xml:space="preserve"> отчетов об исполнении бюджета городского округа;</w:t>
      </w:r>
    </w:p>
    <w:p w:rsidR="00236EF2" w:rsidRPr="001133AD" w:rsidRDefault="001133AD" w:rsidP="001133AD">
      <w:pPr>
        <w:pStyle w:val="a5"/>
        <w:ind w:left="0"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6) </w:t>
      </w:r>
      <w:r w:rsidR="00241579">
        <w:rPr>
          <w:bCs/>
          <w:sz w:val="32"/>
          <w:szCs w:val="32"/>
        </w:rPr>
        <w:t>о</w:t>
      </w:r>
      <w:r w:rsidR="00236EF2" w:rsidRPr="00D43185">
        <w:rPr>
          <w:bCs/>
          <w:sz w:val="32"/>
          <w:szCs w:val="32"/>
        </w:rPr>
        <w:t>тсутствие по состоянию на первое число каждого месяца просроченной кредиторской задолженности в части расходов на оплату труда</w:t>
      </w:r>
      <w:r>
        <w:rPr>
          <w:bCs/>
          <w:sz w:val="32"/>
          <w:szCs w:val="32"/>
        </w:rPr>
        <w:t xml:space="preserve"> и уплаты страховых</w:t>
      </w:r>
      <w:r w:rsidR="00236EF2" w:rsidRPr="00D43185">
        <w:rPr>
          <w:bCs/>
          <w:sz w:val="32"/>
          <w:szCs w:val="32"/>
        </w:rPr>
        <w:t xml:space="preserve"> взносов</w:t>
      </w:r>
      <w:r>
        <w:rPr>
          <w:bCs/>
          <w:sz w:val="32"/>
          <w:szCs w:val="32"/>
        </w:rPr>
        <w:t>.</w:t>
      </w:r>
    </w:p>
    <w:p w:rsidR="00B5230A" w:rsidRPr="00A53C3A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В целях увеличения поступлений </w:t>
      </w:r>
      <w:r w:rsidRPr="00590E08">
        <w:rPr>
          <w:rFonts w:ascii="Times New Roman" w:eastAsia="Calibri" w:hAnsi="Times New Roman" w:cs="Times New Roman"/>
          <w:bCs/>
          <w:sz w:val="32"/>
          <w:szCs w:val="32"/>
        </w:rPr>
        <w:t>имущественных</w:t>
      </w:r>
      <w:r w:rsidRPr="00A53C3A">
        <w:rPr>
          <w:rFonts w:ascii="Times New Roman" w:eastAsia="Calibri" w:hAnsi="Times New Roman" w:cs="Times New Roman"/>
          <w:b/>
          <w:bCs/>
          <w:i/>
          <w:sz w:val="32"/>
          <w:szCs w:val="32"/>
        </w:rPr>
        <w:t xml:space="preserve">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налогов физических лиц </w:t>
      </w:r>
      <w:r w:rsidR="00F009F7">
        <w:rPr>
          <w:rFonts w:ascii="Times New Roman" w:eastAsia="Calibri" w:hAnsi="Times New Roman" w:cs="Times New Roman"/>
          <w:bCs/>
          <w:sz w:val="32"/>
          <w:szCs w:val="32"/>
        </w:rPr>
        <w:t>и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во исполнение Протокола заседания Правительства Респуб</w:t>
      </w:r>
      <w:r w:rsidR="00EB6FFF">
        <w:rPr>
          <w:rFonts w:ascii="Times New Roman" w:eastAsia="Calibri" w:hAnsi="Times New Roman" w:cs="Times New Roman"/>
          <w:bCs/>
          <w:sz w:val="32"/>
          <w:szCs w:val="32"/>
        </w:rPr>
        <w:t xml:space="preserve">лики Башкортостан от 26.10.2020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№ 1 у</w:t>
      </w:r>
      <w:r w:rsidR="00646C60">
        <w:rPr>
          <w:rFonts w:ascii="Times New Roman" w:eastAsia="Calibri" w:hAnsi="Times New Roman" w:cs="Times New Roman"/>
          <w:bCs/>
          <w:sz w:val="32"/>
          <w:szCs w:val="32"/>
        </w:rPr>
        <w:t>тве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р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ждена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«</w:t>
      </w:r>
      <w:r w:rsidR="0001684B" w:rsidRPr="00A53C3A">
        <w:rPr>
          <w:rFonts w:ascii="Times New Roman" w:eastAsia="Calibri" w:hAnsi="Times New Roman" w:cs="Times New Roman"/>
          <w:bCs/>
          <w:sz w:val="32"/>
          <w:szCs w:val="32"/>
        </w:rPr>
        <w:t>дорожная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карт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а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» до 2024 года</w:t>
      </w:r>
      <w:r w:rsidR="00EB6FFF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.</w:t>
      </w:r>
    </w:p>
    <w:p w:rsidR="00EF62E1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ba-RU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В рамках исполнения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поставленных задач реализ</w:t>
      </w:r>
      <w:r w:rsidR="00034A2F">
        <w:rPr>
          <w:rFonts w:ascii="Times New Roman" w:eastAsia="Calibri" w:hAnsi="Times New Roman" w:cs="Times New Roman"/>
          <w:bCs/>
          <w:sz w:val="32"/>
          <w:szCs w:val="32"/>
        </w:rPr>
        <w:t>овывались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следующие </w:t>
      </w:r>
      <w:r w:rsidRPr="00A53C3A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мероприятия:</w:t>
      </w:r>
    </w:p>
    <w:p w:rsidR="00A53C3A" w:rsidRPr="0001684B" w:rsidRDefault="0001684B" w:rsidP="0001684B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val="ba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-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ра</w:t>
      </w:r>
      <w:r>
        <w:rPr>
          <w:rFonts w:ascii="Times New Roman" w:eastAsia="Calibri" w:hAnsi="Times New Roman" w:cs="Times New Roman"/>
          <w:bCs/>
          <w:sz w:val="32"/>
          <w:szCs w:val="32"/>
        </w:rPr>
        <w:t>змещались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информационные материалы в местных печатных изданиях, электронных средствах массовой информации, местных радио и телевидении, </w:t>
      </w:r>
      <w:r>
        <w:rPr>
          <w:rFonts w:ascii="Times New Roman" w:eastAsia="Calibri" w:hAnsi="Times New Roman" w:cs="Times New Roman"/>
          <w:bCs/>
          <w:sz w:val="32"/>
          <w:szCs w:val="32"/>
        </w:rPr>
        <w:t>а также в социальных сетях;</w:t>
      </w:r>
    </w:p>
    <w:p w:rsidR="008D27EA" w:rsidRPr="0001684B" w:rsidRDefault="00550454" w:rsidP="0001684B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- р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>азмеща</w:t>
      </w:r>
      <w:r w:rsidR="00034A2F">
        <w:rPr>
          <w:rFonts w:ascii="Times New Roman" w:eastAsia="Calibri" w:hAnsi="Times New Roman" w:cs="Times New Roman"/>
          <w:bCs/>
          <w:sz w:val="32"/>
          <w:szCs w:val="32"/>
        </w:rPr>
        <w:t>лись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материалы </w:t>
      </w:r>
      <w:r w:rsidR="008D27EA" w:rsidRPr="00A53C3A">
        <w:rPr>
          <w:rFonts w:ascii="Times New Roman" w:eastAsia="Calibri" w:hAnsi="Times New Roman" w:cs="Times New Roman"/>
          <w:bCs/>
          <w:sz w:val="32"/>
          <w:szCs w:val="32"/>
        </w:rPr>
        <w:t>на информационных стендах крупных организаций-налогоплательщиков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>.</w:t>
      </w:r>
      <w:r w:rsidR="008D27EA" w:rsidRPr="008D27EA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>В</w:t>
      </w:r>
      <w:r w:rsidR="008D27E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местах массового посещения людей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 xml:space="preserve">раздавались </w:t>
      </w:r>
      <w:r w:rsidR="00034A2F">
        <w:rPr>
          <w:rFonts w:ascii="Times New Roman" w:eastAsia="Calibri" w:hAnsi="Times New Roman" w:cs="Times New Roman"/>
          <w:bCs/>
          <w:sz w:val="32"/>
          <w:szCs w:val="32"/>
        </w:rPr>
        <w:t>Л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>истовки на тему побуждения граждан к уплате налогов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>, о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способах про</w:t>
      </w:r>
      <w:r w:rsidR="008D27EA">
        <w:rPr>
          <w:rFonts w:ascii="Times New Roman" w:eastAsia="Calibri" w:hAnsi="Times New Roman" w:cs="Times New Roman"/>
          <w:bCs/>
          <w:sz w:val="32"/>
          <w:szCs w:val="32"/>
        </w:rPr>
        <w:t>верки и погашения задолженности.</w:t>
      </w:r>
    </w:p>
    <w:p w:rsidR="00B5230A" w:rsidRPr="00A53C3A" w:rsidRDefault="008D27E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Активно размещалась информация в </w:t>
      </w:r>
      <w:r w:rsidR="00704B16">
        <w:rPr>
          <w:rFonts w:ascii="Times New Roman" w:eastAsia="Calibri" w:hAnsi="Times New Roman" w:cs="Times New Roman"/>
          <w:bCs/>
          <w:sz w:val="32"/>
          <w:szCs w:val="32"/>
        </w:rPr>
        <w:t>трамваях и в маршрутном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704B16">
        <w:rPr>
          <w:rFonts w:ascii="Times New Roman" w:eastAsia="Calibri" w:hAnsi="Times New Roman" w:cs="Times New Roman"/>
          <w:bCs/>
          <w:sz w:val="32"/>
          <w:szCs w:val="32"/>
        </w:rPr>
        <w:lastRenderedPageBreak/>
        <w:t>авто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>транспорте города;</w:t>
      </w:r>
    </w:p>
    <w:p w:rsidR="00B5230A" w:rsidRPr="00A53C3A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- на наружных </w:t>
      </w:r>
      <w:r w:rsidR="0001684B" w:rsidRPr="00A53C3A">
        <w:rPr>
          <w:rFonts w:ascii="Times New Roman" w:eastAsia="Calibri" w:hAnsi="Times New Roman" w:cs="Times New Roman"/>
          <w:bCs/>
          <w:sz w:val="32"/>
          <w:szCs w:val="32"/>
        </w:rPr>
        <w:t xml:space="preserve">стендах </w:t>
      </w:r>
      <w:r w:rsidR="0001684B">
        <w:rPr>
          <w:rFonts w:ascii="Times New Roman" w:eastAsia="Calibri" w:hAnsi="Times New Roman" w:cs="Times New Roman"/>
          <w:bCs/>
          <w:sz w:val="32"/>
          <w:szCs w:val="32"/>
        </w:rPr>
        <w:t>и</w:t>
      </w:r>
      <w:r w:rsidR="007D7EC9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баннер</w:t>
      </w:r>
      <w:r w:rsidR="00550454">
        <w:rPr>
          <w:rFonts w:ascii="Times New Roman" w:eastAsia="Calibri" w:hAnsi="Times New Roman" w:cs="Times New Roman"/>
          <w:bCs/>
          <w:sz w:val="32"/>
          <w:szCs w:val="32"/>
        </w:rPr>
        <w:t>ах</w:t>
      </w:r>
      <w:r w:rsidRPr="00A53C3A">
        <w:rPr>
          <w:rFonts w:ascii="Times New Roman" w:eastAsia="Calibri" w:hAnsi="Times New Roman" w:cs="Times New Roman"/>
          <w:bCs/>
          <w:sz w:val="32"/>
          <w:szCs w:val="32"/>
        </w:rPr>
        <w:t>;</w:t>
      </w:r>
    </w:p>
    <w:p w:rsidR="00B5230A" w:rsidRDefault="00B5230A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A53C3A">
        <w:rPr>
          <w:rFonts w:ascii="Times New Roman" w:eastAsia="Calibri" w:hAnsi="Times New Roman" w:cs="Times New Roman"/>
          <w:bCs/>
          <w:sz w:val="32"/>
          <w:szCs w:val="32"/>
        </w:rPr>
        <w:t>- на информационных стендах подъездов жилых домов;</w:t>
      </w:r>
    </w:p>
    <w:p w:rsidR="00EC63C7" w:rsidRPr="0001684B" w:rsidRDefault="00704233" w:rsidP="0001684B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- на вокзале</w:t>
      </w:r>
      <w:r w:rsidR="006821B6">
        <w:rPr>
          <w:rFonts w:ascii="Times New Roman" w:eastAsia="Calibri" w:hAnsi="Times New Roman" w:cs="Times New Roman"/>
          <w:bCs/>
          <w:sz w:val="32"/>
          <w:szCs w:val="32"/>
        </w:rPr>
        <w:t xml:space="preserve"> и в </w:t>
      </w:r>
      <w:r w:rsidR="00B5230A" w:rsidRPr="00A53C3A">
        <w:rPr>
          <w:rFonts w:ascii="Times New Roman" w:eastAsia="Calibri" w:hAnsi="Times New Roman" w:cs="Times New Roman"/>
          <w:bCs/>
          <w:sz w:val="32"/>
          <w:szCs w:val="32"/>
        </w:rPr>
        <w:t>торговых центрах.</w:t>
      </w:r>
    </w:p>
    <w:p w:rsidR="004909DB" w:rsidRPr="00A53C3A" w:rsidRDefault="004909DB" w:rsidP="00101C87">
      <w:pPr>
        <w:pStyle w:val="a5"/>
        <w:shd w:val="clear" w:color="auto" w:fill="FFFFFF"/>
        <w:spacing w:after="0"/>
        <w:ind w:left="0" w:firstLine="567"/>
        <w:jc w:val="both"/>
        <w:rPr>
          <w:b/>
          <w:bCs/>
          <w:sz w:val="32"/>
          <w:szCs w:val="32"/>
        </w:rPr>
      </w:pPr>
    </w:p>
    <w:p w:rsidR="00BD5799" w:rsidRPr="00BD5799" w:rsidRDefault="00BD5799" w:rsidP="00D310B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BD5799">
        <w:rPr>
          <w:rFonts w:ascii="Times New Roman" w:eastAsia="Calibri" w:hAnsi="Times New Roman" w:cs="Times New Roman"/>
          <w:bCs/>
          <w:sz w:val="32"/>
          <w:szCs w:val="32"/>
        </w:rPr>
        <w:t>По итогам конкурса,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>Премьер-министр Правительства Республики Башкортостан Андрей</w:t>
      </w:r>
      <w:r w:rsidR="005A6BB6">
        <w:rPr>
          <w:rFonts w:ascii="Times New Roman" w:eastAsia="Calibri" w:hAnsi="Times New Roman" w:cs="Times New Roman"/>
          <w:bCs/>
          <w:sz w:val="32"/>
          <w:szCs w:val="32"/>
        </w:rPr>
        <w:t xml:space="preserve"> Геннадьевич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Назаров наградил лучших налогоплательщиков 202</w:t>
      </w:r>
      <w:r w:rsidR="00646C60">
        <w:rPr>
          <w:rFonts w:ascii="Times New Roman" w:eastAsia="Calibri" w:hAnsi="Times New Roman" w:cs="Times New Roman"/>
          <w:bCs/>
          <w:sz w:val="32"/>
          <w:szCs w:val="32"/>
        </w:rPr>
        <w:t>3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года. </w:t>
      </w:r>
    </w:p>
    <w:p w:rsidR="00BD5799" w:rsidRDefault="00BD5799" w:rsidP="00D310B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Данный конкурс учрежден Указом Главы </w:t>
      </w:r>
      <w:r w:rsidR="00646C60">
        <w:rPr>
          <w:rFonts w:ascii="Times New Roman" w:eastAsia="Calibri" w:hAnsi="Times New Roman" w:cs="Times New Roman"/>
          <w:bCs/>
          <w:sz w:val="32"/>
          <w:szCs w:val="32"/>
        </w:rPr>
        <w:t xml:space="preserve">Республики 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>Башкортостан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Радием Фаритовичем Хабировым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и пр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оводится уже в </w:t>
      </w:r>
      <w:r w:rsidR="00646C60">
        <w:rPr>
          <w:rFonts w:ascii="Times New Roman" w:eastAsia="Calibri" w:hAnsi="Times New Roman" w:cs="Times New Roman"/>
          <w:bCs/>
          <w:sz w:val="32"/>
          <w:szCs w:val="32"/>
        </w:rPr>
        <w:t>пятый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раз. Его</w:t>
      </w:r>
      <w:r w:rsidRPr="00BD5799">
        <w:rPr>
          <w:rFonts w:ascii="Times New Roman" w:eastAsia="Calibri" w:hAnsi="Times New Roman" w:cs="Times New Roman"/>
          <w:bCs/>
          <w:sz w:val="32"/>
          <w:szCs w:val="32"/>
        </w:rPr>
        <w:t xml:space="preserve"> главная цель – отметить организации, которые отличаются высоким уровнем налоговой дисциплины и прозрачным ведением бизнеса.</w:t>
      </w:r>
    </w:p>
    <w:p w:rsidR="002F0283" w:rsidRDefault="004909DB" w:rsidP="00D310B3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В свою очередь</w:t>
      </w:r>
      <w:r w:rsidR="002C74CD">
        <w:rPr>
          <w:rFonts w:ascii="Times New Roman" w:eastAsia="Calibri" w:hAnsi="Times New Roman" w:cs="Times New Roman"/>
          <w:bCs/>
          <w:sz w:val="32"/>
          <w:szCs w:val="32"/>
        </w:rPr>
        <w:t>,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2F0283">
        <w:rPr>
          <w:rFonts w:ascii="Times New Roman" w:eastAsia="Calibri" w:hAnsi="Times New Roman" w:cs="Times New Roman"/>
          <w:bCs/>
          <w:sz w:val="32"/>
          <w:szCs w:val="32"/>
        </w:rPr>
        <w:t>Финансовым управление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совместно с управление</w:t>
      </w:r>
      <w:r w:rsidR="00646C60">
        <w:rPr>
          <w:rFonts w:ascii="Times New Roman" w:eastAsia="Calibri" w:hAnsi="Times New Roman" w:cs="Times New Roman"/>
          <w:bCs/>
          <w:sz w:val="32"/>
          <w:szCs w:val="32"/>
        </w:rPr>
        <w:t>м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предпринимательства</w:t>
      </w:r>
      <w:r w:rsidR="00646C60">
        <w:rPr>
          <w:rFonts w:ascii="Times New Roman" w:eastAsia="Calibri" w:hAnsi="Times New Roman" w:cs="Times New Roman"/>
          <w:bCs/>
          <w:sz w:val="32"/>
          <w:szCs w:val="32"/>
        </w:rPr>
        <w:t xml:space="preserve"> и туризма </w:t>
      </w:r>
      <w:r w:rsidR="002F0283">
        <w:rPr>
          <w:rFonts w:ascii="Times New Roman" w:eastAsia="Calibri" w:hAnsi="Times New Roman" w:cs="Times New Roman"/>
          <w:bCs/>
          <w:sz w:val="32"/>
          <w:szCs w:val="32"/>
        </w:rPr>
        <w:t>осуществлялось информационное сопровождение</w:t>
      </w:r>
      <w:r w:rsidR="006821B6">
        <w:rPr>
          <w:rFonts w:ascii="Times New Roman" w:eastAsia="Calibri" w:hAnsi="Times New Roman" w:cs="Times New Roman"/>
          <w:bCs/>
          <w:sz w:val="32"/>
          <w:szCs w:val="32"/>
        </w:rPr>
        <w:t xml:space="preserve"> всех</w:t>
      </w:r>
      <w:r w:rsidR="002F0283">
        <w:rPr>
          <w:rFonts w:ascii="Times New Roman" w:eastAsia="Calibri" w:hAnsi="Times New Roman" w:cs="Times New Roman"/>
          <w:bCs/>
          <w:sz w:val="32"/>
          <w:szCs w:val="32"/>
        </w:rPr>
        <w:t xml:space="preserve"> конкурсантов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нашего города</w:t>
      </w:r>
      <w:r w:rsidR="002F0283">
        <w:rPr>
          <w:rFonts w:ascii="Times New Roman" w:eastAsia="Calibri" w:hAnsi="Times New Roman" w:cs="Times New Roman"/>
          <w:bCs/>
          <w:sz w:val="32"/>
          <w:szCs w:val="32"/>
        </w:rPr>
        <w:t>.</w:t>
      </w:r>
    </w:p>
    <w:p w:rsidR="00A53C3A" w:rsidRPr="007D7EC9" w:rsidRDefault="0065062C" w:rsidP="00101C87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П</w:t>
      </w:r>
      <w:r w:rsidRPr="007A5D97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о вопросам увеличения доходного потенциала бюджета городского округа 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</w:rPr>
        <w:t>проведено 1</w:t>
      </w:r>
      <w:r w:rsidR="00646C60">
        <w:rPr>
          <w:rFonts w:ascii="Times New Roman" w:eastAsia="Calibri" w:hAnsi="Times New Roman" w:cs="Times New Roman"/>
          <w:bCs/>
          <w:sz w:val="32"/>
          <w:szCs w:val="32"/>
        </w:rPr>
        <w:t>0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</w:rPr>
        <w:t xml:space="preserve"> заседаний межведомственных комиссий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 по итогам которых</w:t>
      </w:r>
      <w:r w:rsidR="007A5D97" w:rsidRPr="007A5D97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</w:rPr>
        <w:t>погашен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а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задолженность </w:t>
      </w:r>
      <w:r w:rsidR="009D0F98" w:rsidRPr="007D7EC9">
        <w:rPr>
          <w:rFonts w:ascii="Times New Roman" w:eastAsia="Calibri" w:hAnsi="Times New Roman" w:cs="Times New Roman"/>
          <w:bCs/>
          <w:sz w:val="32"/>
          <w:szCs w:val="32"/>
        </w:rPr>
        <w:t xml:space="preserve">по </w:t>
      </w:r>
      <w:r w:rsidR="00A53C3A" w:rsidRPr="007D7EC9">
        <w:rPr>
          <w:rFonts w:ascii="Times New Roman" w:eastAsia="Calibri" w:hAnsi="Times New Roman" w:cs="Times New Roman"/>
          <w:bCs/>
          <w:sz w:val="32"/>
          <w:szCs w:val="32"/>
        </w:rPr>
        <w:t>налоговым</w:t>
      </w:r>
      <w:r w:rsidR="007A5D97" w:rsidRPr="007D7EC9">
        <w:rPr>
          <w:rFonts w:ascii="Times New Roman" w:eastAsia="Calibri" w:hAnsi="Times New Roman" w:cs="Times New Roman"/>
          <w:bCs/>
          <w:sz w:val="32"/>
          <w:szCs w:val="32"/>
        </w:rPr>
        <w:t xml:space="preserve"> и неналоговым доходам </w:t>
      </w:r>
      <w:r w:rsidR="007A5D97" w:rsidRPr="007D7EC9">
        <w:rPr>
          <w:rFonts w:ascii="Times New Roman" w:eastAsia="Calibri" w:hAnsi="Times New Roman" w:cs="Times New Roman"/>
          <w:bCs/>
          <w:sz w:val="32"/>
          <w:szCs w:val="32"/>
          <w:lang w:val="ba-RU"/>
        </w:rPr>
        <w:t xml:space="preserve">в размере </w:t>
      </w:r>
      <w:r w:rsidR="00646C60">
        <w:rPr>
          <w:rFonts w:ascii="Times New Roman" w:eastAsia="Calibri" w:hAnsi="Times New Roman" w:cs="Times New Roman"/>
          <w:bCs/>
          <w:sz w:val="32"/>
          <w:szCs w:val="32"/>
          <w:lang w:val="ba-RU"/>
        </w:rPr>
        <w:t>71,3</w:t>
      </w:r>
      <w:r w:rsidR="00A53C3A" w:rsidRPr="007D7EC9">
        <w:rPr>
          <w:rFonts w:ascii="Times New Roman" w:eastAsia="Calibri" w:hAnsi="Times New Roman" w:cs="Times New Roman"/>
          <w:bCs/>
          <w:sz w:val="32"/>
          <w:szCs w:val="32"/>
        </w:rPr>
        <w:t xml:space="preserve"> млн. рублей;</w:t>
      </w:r>
    </w:p>
    <w:p w:rsidR="00590E08" w:rsidRPr="0001684B" w:rsidRDefault="0065062C" w:rsidP="0001684B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Н</w:t>
      </w:r>
      <w:r w:rsidR="00A53C3A" w:rsidRPr="007A5D97">
        <w:rPr>
          <w:rFonts w:ascii="Times New Roman" w:eastAsia="Calibri" w:hAnsi="Times New Roman" w:cs="Times New Roman"/>
          <w:bCs/>
          <w:sz w:val="32"/>
          <w:szCs w:val="32"/>
        </w:rPr>
        <w:t xml:space="preserve">а заседания межведомственных комиссий </w:t>
      </w:r>
      <w:r>
        <w:rPr>
          <w:rFonts w:ascii="Times New Roman" w:eastAsia="Calibri" w:hAnsi="Times New Roman" w:cs="Times New Roman"/>
          <w:bCs/>
          <w:sz w:val="32"/>
          <w:szCs w:val="32"/>
        </w:rPr>
        <w:t>приглашались как юридические, так и физические лица – должники.</w:t>
      </w:r>
    </w:p>
    <w:p w:rsidR="00A53C3A" w:rsidRPr="00A53C3A" w:rsidRDefault="00861105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Сотрудники управления активно развиваю</w:t>
      </w:r>
      <w:r w:rsidR="00A53C3A" w:rsidRPr="00A53C3A">
        <w:rPr>
          <w:rFonts w:ascii="Times New Roman" w:hAnsi="Times New Roman" w:cs="Times New Roman"/>
          <w:sz w:val="32"/>
          <w:szCs w:val="32"/>
        </w:rPr>
        <w:t xml:space="preserve">т проекты, направленные на финансовое просвещение и повышение финансовой грамотности различных возрастных групп населения. </w:t>
      </w:r>
    </w:p>
    <w:p w:rsidR="00A53C3A" w:rsidRPr="00A53C3A" w:rsidRDefault="00A53C3A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3C3A">
        <w:rPr>
          <w:rFonts w:ascii="Times New Roman" w:hAnsi="Times New Roman" w:cs="Times New Roman"/>
          <w:sz w:val="32"/>
          <w:szCs w:val="32"/>
        </w:rPr>
        <w:t>Целью данных проектов является пробуждение интереса к финансовым знаниям, создание условий для формирования у детей старшего и дошкольного возраста основ финансовой грамотности</w:t>
      </w:r>
      <w:r w:rsidR="00D948FA">
        <w:rPr>
          <w:rFonts w:ascii="Times New Roman" w:hAnsi="Times New Roman" w:cs="Times New Roman"/>
          <w:sz w:val="32"/>
          <w:szCs w:val="32"/>
        </w:rPr>
        <w:t>.</w:t>
      </w:r>
    </w:p>
    <w:p w:rsidR="00D56439" w:rsidRPr="00D56439" w:rsidRDefault="000A5A64" w:rsidP="00101C87">
      <w:pPr>
        <w:pStyle w:val="a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</w:t>
      </w:r>
      <w:r w:rsidR="00D56439" w:rsidRPr="00D56439">
        <w:rPr>
          <w:sz w:val="32"/>
          <w:szCs w:val="32"/>
        </w:rPr>
        <w:t>юджетн</w:t>
      </w:r>
      <w:r w:rsidR="00D56439">
        <w:rPr>
          <w:sz w:val="32"/>
          <w:szCs w:val="32"/>
        </w:rPr>
        <w:t>ым</w:t>
      </w:r>
      <w:r w:rsidR="00D56439" w:rsidRPr="00D56439">
        <w:rPr>
          <w:sz w:val="32"/>
          <w:szCs w:val="32"/>
        </w:rPr>
        <w:t xml:space="preserve"> отде</w:t>
      </w:r>
      <w:r w:rsidR="00D56439">
        <w:rPr>
          <w:sz w:val="32"/>
          <w:szCs w:val="32"/>
        </w:rPr>
        <w:t xml:space="preserve">лом </w:t>
      </w:r>
      <w:r w:rsidR="0020321B">
        <w:rPr>
          <w:sz w:val="32"/>
          <w:szCs w:val="32"/>
        </w:rPr>
        <w:t>финансового управления</w:t>
      </w:r>
      <w:r w:rsidR="00D56439" w:rsidRPr="00D56439">
        <w:rPr>
          <w:sz w:val="32"/>
          <w:szCs w:val="32"/>
        </w:rPr>
        <w:t xml:space="preserve"> выполняют</w:t>
      </w:r>
      <w:r>
        <w:rPr>
          <w:sz w:val="32"/>
          <w:szCs w:val="32"/>
        </w:rPr>
        <w:t>ся</w:t>
      </w:r>
      <w:r w:rsidR="00D56439" w:rsidRPr="00D56439">
        <w:rPr>
          <w:sz w:val="32"/>
          <w:szCs w:val="32"/>
        </w:rPr>
        <w:t xml:space="preserve"> следующие основные функции:</w:t>
      </w:r>
    </w:p>
    <w:p w:rsidR="00704B16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 xml:space="preserve">- </w:t>
      </w:r>
      <w:r w:rsidR="007F12AD">
        <w:rPr>
          <w:sz w:val="32"/>
          <w:szCs w:val="32"/>
        </w:rPr>
        <w:t>о</w:t>
      </w:r>
      <w:r w:rsidRPr="00D56439">
        <w:rPr>
          <w:sz w:val="32"/>
          <w:szCs w:val="32"/>
        </w:rPr>
        <w:t>рганизация составления проекта бюджета в части распределения бюджетных ассигнований по классификации расходов</w:t>
      </w:r>
      <w:r w:rsidR="00704B16">
        <w:rPr>
          <w:sz w:val="32"/>
          <w:szCs w:val="32"/>
        </w:rPr>
        <w:t>;</w:t>
      </w:r>
      <w:r w:rsidR="00F550E7">
        <w:rPr>
          <w:sz w:val="32"/>
          <w:szCs w:val="32"/>
        </w:rPr>
        <w:t xml:space="preserve"> </w:t>
      </w:r>
    </w:p>
    <w:p w:rsidR="00D56439" w:rsidRPr="00D56439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>-</w:t>
      </w:r>
      <w:r w:rsidR="007F12AD">
        <w:rPr>
          <w:sz w:val="32"/>
          <w:szCs w:val="32"/>
        </w:rPr>
        <w:t xml:space="preserve"> р</w:t>
      </w:r>
      <w:r w:rsidRPr="00D56439">
        <w:rPr>
          <w:sz w:val="32"/>
          <w:szCs w:val="32"/>
        </w:rPr>
        <w:t xml:space="preserve">азработка основных направлений бюджетной </w:t>
      </w:r>
      <w:r w:rsidR="000E2AB5">
        <w:rPr>
          <w:sz w:val="32"/>
          <w:szCs w:val="32"/>
        </w:rPr>
        <w:t>политики</w:t>
      </w:r>
      <w:r w:rsidR="00F550E7">
        <w:rPr>
          <w:sz w:val="32"/>
          <w:szCs w:val="32"/>
        </w:rPr>
        <w:t>,</w:t>
      </w:r>
      <w:r w:rsidRPr="00D56439">
        <w:rPr>
          <w:sz w:val="32"/>
          <w:szCs w:val="32"/>
        </w:rPr>
        <w:t xml:space="preserve"> прогноза</w:t>
      </w:r>
      <w:r w:rsidR="007F12AD">
        <w:rPr>
          <w:sz w:val="32"/>
          <w:szCs w:val="32"/>
        </w:rPr>
        <w:t xml:space="preserve"> основных характеристик бюджета;</w:t>
      </w:r>
    </w:p>
    <w:p w:rsidR="00D56439" w:rsidRPr="00D56439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 xml:space="preserve">- </w:t>
      </w:r>
      <w:r w:rsidR="007F12AD">
        <w:rPr>
          <w:sz w:val="32"/>
          <w:szCs w:val="32"/>
        </w:rPr>
        <w:t>в</w:t>
      </w:r>
      <w:r w:rsidRPr="00D56439">
        <w:rPr>
          <w:sz w:val="32"/>
          <w:szCs w:val="32"/>
        </w:rPr>
        <w:t>едение</w:t>
      </w:r>
      <w:r w:rsidR="000E2AB5">
        <w:rPr>
          <w:sz w:val="32"/>
          <w:szCs w:val="32"/>
        </w:rPr>
        <w:t xml:space="preserve"> реестра расходных обязательств</w:t>
      </w:r>
      <w:r w:rsidR="007F12AD">
        <w:rPr>
          <w:sz w:val="32"/>
          <w:szCs w:val="32"/>
        </w:rPr>
        <w:t>;</w:t>
      </w:r>
    </w:p>
    <w:p w:rsidR="00D56439" w:rsidRPr="00D56439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 xml:space="preserve">- </w:t>
      </w:r>
      <w:r w:rsidR="007F12AD">
        <w:rPr>
          <w:sz w:val="32"/>
          <w:szCs w:val="32"/>
        </w:rPr>
        <w:t>с</w:t>
      </w:r>
      <w:r w:rsidRPr="00D56439">
        <w:rPr>
          <w:sz w:val="32"/>
          <w:szCs w:val="32"/>
        </w:rPr>
        <w:t>оставление и ведение сводной бюджет</w:t>
      </w:r>
      <w:r w:rsidR="007F12AD">
        <w:rPr>
          <w:sz w:val="32"/>
          <w:szCs w:val="32"/>
        </w:rPr>
        <w:t>ной росписи;</w:t>
      </w:r>
    </w:p>
    <w:p w:rsidR="00766369" w:rsidRDefault="00D56439" w:rsidP="00101C87">
      <w:pPr>
        <w:pStyle w:val="af"/>
        <w:ind w:firstLine="567"/>
        <w:jc w:val="both"/>
        <w:rPr>
          <w:sz w:val="32"/>
          <w:szCs w:val="32"/>
        </w:rPr>
      </w:pPr>
      <w:r w:rsidRPr="00D56439">
        <w:rPr>
          <w:sz w:val="32"/>
          <w:szCs w:val="32"/>
        </w:rPr>
        <w:t>-</w:t>
      </w:r>
      <w:r w:rsidR="007F12AD">
        <w:rPr>
          <w:sz w:val="32"/>
          <w:szCs w:val="32"/>
        </w:rPr>
        <w:t xml:space="preserve"> д</w:t>
      </w:r>
      <w:r w:rsidRPr="00D56439">
        <w:rPr>
          <w:sz w:val="32"/>
          <w:szCs w:val="32"/>
        </w:rPr>
        <w:t>оведение до главных распорядителей средств бюджета бюджетных ассигнований и</w:t>
      </w:r>
      <w:r w:rsidR="00704B16">
        <w:rPr>
          <w:sz w:val="32"/>
          <w:szCs w:val="32"/>
        </w:rPr>
        <w:t xml:space="preserve"> лимитов бюджетных обязательств.</w:t>
      </w:r>
    </w:p>
    <w:p w:rsidR="00EC63C7" w:rsidRPr="00300A2B" w:rsidRDefault="00766369" w:rsidP="00101C87">
      <w:pPr>
        <w:pStyle w:val="af"/>
        <w:ind w:firstLine="567"/>
        <w:jc w:val="both"/>
        <w:rPr>
          <w:sz w:val="32"/>
          <w:szCs w:val="32"/>
        </w:rPr>
      </w:pPr>
      <w:r w:rsidRPr="00300A2B">
        <w:rPr>
          <w:sz w:val="32"/>
          <w:szCs w:val="32"/>
        </w:rPr>
        <w:t>В течении года вносились изменения в решение Совета «О бюджете</w:t>
      </w:r>
      <w:r w:rsidR="007F12AD">
        <w:rPr>
          <w:sz w:val="32"/>
          <w:szCs w:val="32"/>
        </w:rPr>
        <w:t xml:space="preserve"> городского округа город Салават Республики Башкортостан</w:t>
      </w:r>
      <w:r w:rsidRPr="00300A2B">
        <w:rPr>
          <w:sz w:val="32"/>
          <w:szCs w:val="32"/>
        </w:rPr>
        <w:t xml:space="preserve"> на 202</w:t>
      </w:r>
      <w:r w:rsidR="007F12AD">
        <w:rPr>
          <w:sz w:val="32"/>
          <w:szCs w:val="32"/>
        </w:rPr>
        <w:t>3</w:t>
      </w:r>
      <w:r w:rsidRPr="00300A2B">
        <w:rPr>
          <w:sz w:val="32"/>
          <w:szCs w:val="32"/>
        </w:rPr>
        <w:t xml:space="preserve"> год и на пла</w:t>
      </w:r>
      <w:r>
        <w:rPr>
          <w:sz w:val="32"/>
          <w:szCs w:val="32"/>
        </w:rPr>
        <w:t>новый период 202</w:t>
      </w:r>
      <w:r w:rsidR="007F12AD">
        <w:rPr>
          <w:sz w:val="32"/>
          <w:szCs w:val="32"/>
        </w:rPr>
        <w:t>4</w:t>
      </w:r>
      <w:r>
        <w:rPr>
          <w:sz w:val="32"/>
          <w:szCs w:val="32"/>
        </w:rPr>
        <w:t xml:space="preserve"> и 202</w:t>
      </w:r>
      <w:r w:rsidR="007F12AD">
        <w:rPr>
          <w:sz w:val="32"/>
          <w:szCs w:val="32"/>
        </w:rPr>
        <w:t>5</w:t>
      </w:r>
      <w:r>
        <w:rPr>
          <w:sz w:val="32"/>
          <w:szCs w:val="32"/>
        </w:rPr>
        <w:t xml:space="preserve"> годов» в количестве </w:t>
      </w:r>
      <w:r w:rsidRPr="00D56439">
        <w:rPr>
          <w:sz w:val="32"/>
          <w:szCs w:val="32"/>
        </w:rPr>
        <w:t>4</w:t>
      </w:r>
      <w:r w:rsidRPr="00300A2B">
        <w:rPr>
          <w:sz w:val="32"/>
          <w:szCs w:val="32"/>
        </w:rPr>
        <w:t xml:space="preserve"> раз</w:t>
      </w:r>
      <w:r w:rsidR="0020321B">
        <w:rPr>
          <w:sz w:val="32"/>
          <w:szCs w:val="32"/>
        </w:rPr>
        <w:t>.</w:t>
      </w:r>
      <w:r w:rsidRPr="00300A2B">
        <w:rPr>
          <w:sz w:val="32"/>
          <w:szCs w:val="32"/>
        </w:rPr>
        <w:t xml:space="preserve"> </w:t>
      </w:r>
      <w:r w:rsidR="00EC63C7" w:rsidRPr="00300A2B">
        <w:rPr>
          <w:sz w:val="32"/>
          <w:szCs w:val="32"/>
        </w:rPr>
        <w:t xml:space="preserve">В </w:t>
      </w:r>
      <w:r w:rsidR="00EC63C7" w:rsidRPr="00300A2B">
        <w:rPr>
          <w:sz w:val="32"/>
          <w:szCs w:val="32"/>
        </w:rPr>
        <w:lastRenderedPageBreak/>
        <w:t xml:space="preserve">соответствии с требованиями Бюджетного кодекса Российской Федерации </w:t>
      </w:r>
      <w:r w:rsidR="000A5A64">
        <w:rPr>
          <w:sz w:val="32"/>
          <w:szCs w:val="32"/>
        </w:rPr>
        <w:t xml:space="preserve">в части </w:t>
      </w:r>
      <w:r w:rsidR="000A5A64" w:rsidRPr="00D56439">
        <w:rPr>
          <w:sz w:val="32"/>
          <w:szCs w:val="32"/>
        </w:rPr>
        <w:t>распределения бюджетных ассигнований по классификации расходов</w:t>
      </w:r>
      <w:r w:rsidR="000A5A64" w:rsidRPr="00300A2B">
        <w:rPr>
          <w:sz w:val="32"/>
          <w:szCs w:val="32"/>
        </w:rPr>
        <w:t xml:space="preserve"> </w:t>
      </w:r>
      <w:r w:rsidR="000A5A64">
        <w:rPr>
          <w:sz w:val="32"/>
          <w:szCs w:val="32"/>
        </w:rPr>
        <w:t xml:space="preserve">бюджетным отделом подготовлен проект </w:t>
      </w:r>
      <w:r w:rsidR="00EC63C7" w:rsidRPr="00300A2B">
        <w:rPr>
          <w:sz w:val="32"/>
          <w:szCs w:val="32"/>
        </w:rPr>
        <w:t>решени</w:t>
      </w:r>
      <w:r w:rsidR="000A5A64">
        <w:rPr>
          <w:sz w:val="32"/>
          <w:szCs w:val="32"/>
        </w:rPr>
        <w:t>я</w:t>
      </w:r>
      <w:r w:rsidR="00EC63C7" w:rsidRPr="00300A2B">
        <w:rPr>
          <w:sz w:val="32"/>
          <w:szCs w:val="32"/>
        </w:rPr>
        <w:t xml:space="preserve"> Совета «О бюджете городского округа город Салават Республики Башкортостан на 202</w:t>
      </w:r>
      <w:r w:rsidR="007F12AD">
        <w:rPr>
          <w:sz w:val="32"/>
          <w:szCs w:val="32"/>
        </w:rPr>
        <w:t>4</w:t>
      </w:r>
      <w:r w:rsidR="00EC63C7" w:rsidRPr="00300A2B">
        <w:rPr>
          <w:sz w:val="32"/>
          <w:szCs w:val="32"/>
        </w:rPr>
        <w:t xml:space="preserve"> год и на плановый период 202</w:t>
      </w:r>
      <w:r w:rsidR="007F12AD">
        <w:rPr>
          <w:sz w:val="32"/>
          <w:szCs w:val="32"/>
        </w:rPr>
        <w:t>5</w:t>
      </w:r>
      <w:r w:rsidR="00EC63C7" w:rsidRPr="00300A2B">
        <w:rPr>
          <w:sz w:val="32"/>
          <w:szCs w:val="32"/>
        </w:rPr>
        <w:t xml:space="preserve"> и 202</w:t>
      </w:r>
      <w:r w:rsidR="007F12AD">
        <w:rPr>
          <w:sz w:val="32"/>
          <w:szCs w:val="32"/>
        </w:rPr>
        <w:t>6</w:t>
      </w:r>
      <w:r w:rsidR="00EC63C7" w:rsidRPr="00300A2B">
        <w:rPr>
          <w:sz w:val="32"/>
          <w:szCs w:val="32"/>
        </w:rPr>
        <w:t xml:space="preserve"> годов»</w:t>
      </w:r>
      <w:r w:rsidR="000A5A64">
        <w:rPr>
          <w:sz w:val="32"/>
          <w:szCs w:val="32"/>
        </w:rPr>
        <w:t>, который был утвержден решением</w:t>
      </w:r>
      <w:r w:rsidR="0010547F" w:rsidRPr="0010547F">
        <w:rPr>
          <w:sz w:val="32"/>
          <w:szCs w:val="32"/>
        </w:rPr>
        <w:t xml:space="preserve"> </w:t>
      </w:r>
      <w:r w:rsidR="0010547F">
        <w:rPr>
          <w:sz w:val="32"/>
          <w:szCs w:val="32"/>
        </w:rPr>
        <w:t>Совета</w:t>
      </w:r>
      <w:r w:rsidR="000A5A64">
        <w:rPr>
          <w:sz w:val="32"/>
          <w:szCs w:val="32"/>
        </w:rPr>
        <w:t xml:space="preserve"> </w:t>
      </w:r>
      <w:r>
        <w:rPr>
          <w:sz w:val="32"/>
          <w:szCs w:val="32"/>
        </w:rPr>
        <w:t>27</w:t>
      </w:r>
      <w:r w:rsidR="00EC63C7" w:rsidRPr="00300A2B">
        <w:rPr>
          <w:sz w:val="32"/>
          <w:szCs w:val="32"/>
        </w:rPr>
        <w:t xml:space="preserve"> декабр</w:t>
      </w:r>
      <w:r w:rsidR="000A5A64">
        <w:rPr>
          <w:sz w:val="32"/>
          <w:szCs w:val="32"/>
        </w:rPr>
        <w:t>я</w:t>
      </w:r>
      <w:r w:rsidR="00EC63C7" w:rsidRPr="00300A2B">
        <w:rPr>
          <w:sz w:val="32"/>
          <w:szCs w:val="32"/>
        </w:rPr>
        <w:t xml:space="preserve"> 202</w:t>
      </w:r>
      <w:r w:rsidR="00760A0C">
        <w:rPr>
          <w:sz w:val="32"/>
          <w:szCs w:val="32"/>
        </w:rPr>
        <w:t>3</w:t>
      </w:r>
      <w:r w:rsidR="00EC63C7" w:rsidRPr="00300A2B">
        <w:rPr>
          <w:sz w:val="32"/>
          <w:szCs w:val="32"/>
        </w:rPr>
        <w:t xml:space="preserve"> года </w:t>
      </w:r>
      <w:r w:rsidR="002C74CD">
        <w:rPr>
          <w:sz w:val="32"/>
          <w:szCs w:val="32"/>
        </w:rPr>
        <w:t>№</w:t>
      </w:r>
      <w:r w:rsidR="00EC63C7" w:rsidRPr="00300A2B">
        <w:rPr>
          <w:sz w:val="32"/>
          <w:szCs w:val="32"/>
        </w:rPr>
        <w:t xml:space="preserve"> 5-</w:t>
      </w:r>
      <w:r w:rsidR="00760A0C">
        <w:rPr>
          <w:sz w:val="32"/>
          <w:szCs w:val="32"/>
        </w:rPr>
        <w:t>4</w:t>
      </w:r>
      <w:r>
        <w:rPr>
          <w:sz w:val="32"/>
          <w:szCs w:val="32"/>
        </w:rPr>
        <w:t>0</w:t>
      </w:r>
      <w:r w:rsidR="00EC63C7" w:rsidRPr="00300A2B">
        <w:rPr>
          <w:sz w:val="32"/>
          <w:szCs w:val="32"/>
        </w:rPr>
        <w:t>/</w:t>
      </w:r>
      <w:r w:rsidR="00760A0C">
        <w:rPr>
          <w:sz w:val="32"/>
          <w:szCs w:val="32"/>
        </w:rPr>
        <w:t>450</w:t>
      </w:r>
      <w:r w:rsidR="00EC63C7" w:rsidRPr="00300A2B">
        <w:rPr>
          <w:sz w:val="32"/>
          <w:szCs w:val="32"/>
        </w:rPr>
        <w:t>.</w:t>
      </w:r>
    </w:p>
    <w:p w:rsidR="00704B16" w:rsidRDefault="00EC63C7" w:rsidP="0001684B">
      <w:pPr>
        <w:pStyle w:val="af"/>
        <w:ind w:firstLine="567"/>
        <w:jc w:val="both"/>
        <w:rPr>
          <w:sz w:val="32"/>
          <w:szCs w:val="32"/>
        </w:rPr>
      </w:pPr>
      <w:r w:rsidRPr="00300A2B">
        <w:rPr>
          <w:sz w:val="32"/>
          <w:szCs w:val="32"/>
        </w:rPr>
        <w:t xml:space="preserve"> До начала нового финансового года </w:t>
      </w:r>
      <w:r w:rsidR="00766369">
        <w:rPr>
          <w:sz w:val="32"/>
          <w:szCs w:val="32"/>
        </w:rPr>
        <w:t>2</w:t>
      </w:r>
      <w:r w:rsidRPr="00300A2B">
        <w:rPr>
          <w:sz w:val="32"/>
          <w:szCs w:val="32"/>
        </w:rPr>
        <w:t>7 декабря 202</w:t>
      </w:r>
      <w:r w:rsidR="00760A0C">
        <w:rPr>
          <w:sz w:val="32"/>
          <w:szCs w:val="32"/>
        </w:rPr>
        <w:t>3</w:t>
      </w:r>
      <w:r w:rsidRPr="00300A2B">
        <w:rPr>
          <w:sz w:val="32"/>
          <w:szCs w:val="32"/>
        </w:rPr>
        <w:t xml:space="preserve"> года приказом Финансового управления </w:t>
      </w:r>
      <w:r w:rsidR="00766369">
        <w:rPr>
          <w:sz w:val="32"/>
          <w:szCs w:val="32"/>
        </w:rPr>
        <w:t xml:space="preserve">была </w:t>
      </w:r>
      <w:r w:rsidRPr="00300A2B">
        <w:rPr>
          <w:sz w:val="32"/>
          <w:szCs w:val="32"/>
        </w:rPr>
        <w:t>утверждена сводная бюджетная роспись и лимиты бюджетных обязательств на 202</w:t>
      </w:r>
      <w:r w:rsidR="00760A0C">
        <w:rPr>
          <w:sz w:val="32"/>
          <w:szCs w:val="32"/>
        </w:rPr>
        <w:t>4</w:t>
      </w:r>
      <w:r w:rsidRPr="00300A2B">
        <w:rPr>
          <w:sz w:val="32"/>
          <w:szCs w:val="32"/>
        </w:rPr>
        <w:t xml:space="preserve"> год и на плановый период 202</w:t>
      </w:r>
      <w:r w:rsidR="00760A0C">
        <w:rPr>
          <w:sz w:val="32"/>
          <w:szCs w:val="32"/>
        </w:rPr>
        <w:t>5</w:t>
      </w:r>
      <w:r w:rsidRPr="00300A2B">
        <w:rPr>
          <w:sz w:val="32"/>
          <w:szCs w:val="32"/>
        </w:rPr>
        <w:t xml:space="preserve"> и 202</w:t>
      </w:r>
      <w:r w:rsidR="00760A0C">
        <w:rPr>
          <w:sz w:val="32"/>
          <w:szCs w:val="32"/>
        </w:rPr>
        <w:t>6</w:t>
      </w:r>
      <w:r w:rsidRPr="00300A2B">
        <w:rPr>
          <w:sz w:val="32"/>
          <w:szCs w:val="32"/>
        </w:rPr>
        <w:t xml:space="preserve"> годов.</w:t>
      </w:r>
    </w:p>
    <w:p w:rsidR="000E72D1" w:rsidRPr="000A5A64" w:rsidRDefault="000E72D1" w:rsidP="00101C87">
      <w:pPr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</w:pP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Бюджет городского округа </w:t>
      </w:r>
      <w:r w:rsidR="00760A0C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по расходам 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на 202</w:t>
      </w:r>
      <w:r w:rsidR="00760A0C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3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год утвержден в сумме 3</w:t>
      </w:r>
      <w:r w:rsidR="00101C87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млрд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.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 </w:t>
      </w:r>
      <w:r w:rsidR="00760A0C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838,6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м</w:t>
      </w:r>
      <w:r w:rsidR="00101C87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лн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.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лей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, уточненный план на 1 </w:t>
      </w:r>
      <w:r w:rsidR="000B4719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января 202</w:t>
      </w:r>
      <w:r w:rsidR="00760A0C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4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года составил – </w:t>
      </w:r>
      <w:r w:rsidR="00760A0C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4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 </w:t>
      </w:r>
      <w:r w:rsidR="00101C87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млрд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.</w:t>
      </w:r>
      <w:r w:rsidR="00101C87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760A0C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58,1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01C87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млн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.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лей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. Уточнены расходы в сторону увеличения на </w:t>
      </w:r>
      <w:r w:rsidR="00F71C29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219,5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01C87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мл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н.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лей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, из них за счет местного бюджета </w:t>
      </w:r>
      <w:r w:rsidR="00174DB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на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2C485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137,7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01C87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лн.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лей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, за счет </w:t>
      </w:r>
      <w:r w:rsidR="00174DB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бюджета 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Р</w:t>
      </w:r>
      <w:r w:rsidR="00174DB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еспублики 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Б</w:t>
      </w:r>
      <w:r w:rsidR="00174DB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ашкортостан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74DB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на </w:t>
      </w:r>
      <w:r w:rsidR="002C485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81,9 </w:t>
      </w:r>
      <w:r w:rsidR="00101C87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лн.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лей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, за счет</w:t>
      </w:r>
      <w:r w:rsidR="00174DB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бюджета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</w:t>
      </w:r>
      <w:r w:rsidR="00174DB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оссийской 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Ф</w:t>
      </w:r>
      <w:r w:rsidR="00174DB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едерации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сокращены расходы на </w:t>
      </w:r>
      <w:r w:rsidR="002C4858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0,1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101C87"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м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лн.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руб</w:t>
      </w:r>
      <w:r w:rsidR="002C74CD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лей</w:t>
      </w:r>
      <w:r w:rsidRPr="002C485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.</w:t>
      </w:r>
      <w:r w:rsidRPr="000A5A64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</w:p>
    <w:p w:rsidR="00EC63C7" w:rsidRDefault="00EC63C7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0A2B">
        <w:rPr>
          <w:rFonts w:ascii="Times New Roman" w:hAnsi="Times New Roman" w:cs="Times New Roman"/>
          <w:sz w:val="32"/>
          <w:szCs w:val="32"/>
        </w:rPr>
        <w:t>Для обеспечения ритмичного и сбалансированного исполнения бюджета в</w:t>
      </w:r>
      <w:r w:rsidR="001370B6">
        <w:rPr>
          <w:rFonts w:ascii="Times New Roman" w:hAnsi="Times New Roman" w:cs="Times New Roman"/>
          <w:sz w:val="32"/>
          <w:szCs w:val="32"/>
        </w:rPr>
        <w:t xml:space="preserve"> течении года своевременно вносились</w:t>
      </w:r>
      <w:r w:rsidRPr="00300A2B">
        <w:rPr>
          <w:rFonts w:ascii="Times New Roman" w:hAnsi="Times New Roman" w:cs="Times New Roman"/>
          <w:sz w:val="32"/>
          <w:szCs w:val="32"/>
        </w:rPr>
        <w:t xml:space="preserve"> изменения в сводную бюджетную роспись расходов и источников </w:t>
      </w:r>
      <w:r w:rsidR="001370B6">
        <w:rPr>
          <w:rFonts w:ascii="Times New Roman" w:hAnsi="Times New Roman" w:cs="Times New Roman"/>
          <w:sz w:val="32"/>
          <w:szCs w:val="32"/>
        </w:rPr>
        <w:t>финансирования дефицита бюджета</w:t>
      </w:r>
      <w:r w:rsidRPr="00300A2B">
        <w:rPr>
          <w:rFonts w:ascii="Times New Roman" w:hAnsi="Times New Roman" w:cs="Times New Roman"/>
          <w:sz w:val="32"/>
          <w:szCs w:val="32"/>
        </w:rPr>
        <w:t>, довод</w:t>
      </w:r>
      <w:r w:rsidR="001370B6">
        <w:rPr>
          <w:rFonts w:ascii="Times New Roman" w:hAnsi="Times New Roman" w:cs="Times New Roman"/>
          <w:sz w:val="32"/>
          <w:szCs w:val="32"/>
        </w:rPr>
        <w:t>ились</w:t>
      </w:r>
      <w:r w:rsidRPr="00300A2B">
        <w:rPr>
          <w:rFonts w:ascii="Times New Roman" w:hAnsi="Times New Roman" w:cs="Times New Roman"/>
          <w:sz w:val="32"/>
          <w:szCs w:val="32"/>
        </w:rPr>
        <w:t xml:space="preserve"> лимиты бюджетных обязательств и уведомления о бюджетных ассигнованиях до главных распорядителей средств бюджета.</w:t>
      </w:r>
    </w:p>
    <w:p w:rsidR="00EC63C7" w:rsidRDefault="000A5A64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710F">
        <w:rPr>
          <w:rFonts w:ascii="Times New Roman" w:hAnsi="Times New Roman" w:cs="Times New Roman"/>
          <w:sz w:val="32"/>
          <w:szCs w:val="32"/>
        </w:rPr>
        <w:t xml:space="preserve">В течении </w:t>
      </w:r>
      <w:r w:rsidR="00174DB8" w:rsidRPr="0069710F">
        <w:rPr>
          <w:rFonts w:ascii="Times New Roman" w:hAnsi="Times New Roman" w:cs="Times New Roman"/>
          <w:sz w:val="32"/>
          <w:szCs w:val="32"/>
        </w:rPr>
        <w:t>г</w:t>
      </w:r>
      <w:r w:rsidRPr="0069710F">
        <w:rPr>
          <w:rFonts w:ascii="Times New Roman" w:hAnsi="Times New Roman" w:cs="Times New Roman"/>
          <w:sz w:val="32"/>
          <w:szCs w:val="32"/>
        </w:rPr>
        <w:t>ода был</w:t>
      </w:r>
      <w:r w:rsidR="009C57A5" w:rsidRPr="0069710F">
        <w:rPr>
          <w:rFonts w:ascii="Times New Roman" w:hAnsi="Times New Roman" w:cs="Times New Roman"/>
          <w:sz w:val="32"/>
          <w:szCs w:val="32"/>
        </w:rPr>
        <w:t>и</w:t>
      </w:r>
      <w:r w:rsidR="005147B3" w:rsidRPr="0069710F">
        <w:rPr>
          <w:rFonts w:ascii="Times New Roman" w:hAnsi="Times New Roman" w:cs="Times New Roman"/>
          <w:sz w:val="32"/>
          <w:szCs w:val="32"/>
        </w:rPr>
        <w:t xml:space="preserve"> </w:t>
      </w:r>
      <w:r w:rsidR="008E4C94" w:rsidRPr="0069710F">
        <w:rPr>
          <w:rFonts w:ascii="Times New Roman" w:hAnsi="Times New Roman" w:cs="Times New Roman"/>
          <w:sz w:val="32"/>
          <w:szCs w:val="32"/>
        </w:rPr>
        <w:t>согласован</w:t>
      </w:r>
      <w:r w:rsidR="009C57A5" w:rsidRPr="0069710F">
        <w:rPr>
          <w:rFonts w:ascii="Times New Roman" w:hAnsi="Times New Roman" w:cs="Times New Roman"/>
          <w:sz w:val="32"/>
          <w:szCs w:val="32"/>
        </w:rPr>
        <w:t>ы</w:t>
      </w:r>
      <w:r w:rsidR="008E4C94" w:rsidRPr="0069710F">
        <w:rPr>
          <w:rFonts w:ascii="Times New Roman" w:hAnsi="Times New Roman" w:cs="Times New Roman"/>
          <w:sz w:val="32"/>
          <w:szCs w:val="32"/>
        </w:rPr>
        <w:t xml:space="preserve"> </w:t>
      </w:r>
      <w:r w:rsidR="0069710F" w:rsidRPr="0069710F">
        <w:rPr>
          <w:rFonts w:ascii="Times New Roman" w:hAnsi="Times New Roman" w:cs="Times New Roman"/>
          <w:sz w:val="32"/>
          <w:szCs w:val="32"/>
        </w:rPr>
        <w:t>5727</w:t>
      </w:r>
      <w:r w:rsidR="009C57A5" w:rsidRPr="0069710F">
        <w:rPr>
          <w:rFonts w:ascii="Times New Roman" w:hAnsi="Times New Roman" w:cs="Times New Roman"/>
          <w:sz w:val="32"/>
          <w:szCs w:val="32"/>
        </w:rPr>
        <w:t xml:space="preserve"> заявк</w:t>
      </w:r>
      <w:r w:rsidR="0069710F" w:rsidRPr="0069710F">
        <w:rPr>
          <w:rFonts w:ascii="Times New Roman" w:hAnsi="Times New Roman" w:cs="Times New Roman"/>
          <w:sz w:val="32"/>
          <w:szCs w:val="32"/>
        </w:rPr>
        <w:t>и</w:t>
      </w:r>
      <w:r w:rsidR="00F55657" w:rsidRPr="0069710F">
        <w:rPr>
          <w:rFonts w:ascii="Times New Roman" w:hAnsi="Times New Roman" w:cs="Times New Roman"/>
          <w:sz w:val="32"/>
          <w:szCs w:val="32"/>
        </w:rPr>
        <w:t xml:space="preserve">, </w:t>
      </w:r>
      <w:r w:rsidR="00174DB8" w:rsidRPr="0069710F">
        <w:rPr>
          <w:rFonts w:ascii="Times New Roman" w:hAnsi="Times New Roman" w:cs="Times New Roman"/>
          <w:sz w:val="32"/>
          <w:szCs w:val="32"/>
        </w:rPr>
        <w:t xml:space="preserve">а именно </w:t>
      </w:r>
      <w:r w:rsidR="009C57A5" w:rsidRPr="0069710F">
        <w:rPr>
          <w:rFonts w:ascii="Times New Roman" w:hAnsi="Times New Roman" w:cs="Times New Roman"/>
          <w:sz w:val="32"/>
          <w:szCs w:val="32"/>
        </w:rPr>
        <w:t>заявк</w:t>
      </w:r>
      <w:r w:rsidR="00174DB8" w:rsidRPr="0069710F">
        <w:rPr>
          <w:rFonts w:ascii="Times New Roman" w:hAnsi="Times New Roman" w:cs="Times New Roman"/>
          <w:sz w:val="32"/>
          <w:szCs w:val="32"/>
        </w:rPr>
        <w:t>и</w:t>
      </w:r>
      <w:r w:rsidR="005147B3" w:rsidRPr="0069710F">
        <w:rPr>
          <w:rFonts w:ascii="Times New Roman" w:hAnsi="Times New Roman" w:cs="Times New Roman"/>
          <w:sz w:val="32"/>
          <w:szCs w:val="32"/>
        </w:rPr>
        <w:t xml:space="preserve"> </w:t>
      </w:r>
      <w:r w:rsidR="008E4C94" w:rsidRPr="0069710F">
        <w:rPr>
          <w:rFonts w:ascii="Times New Roman" w:hAnsi="Times New Roman" w:cs="Times New Roman"/>
          <w:sz w:val="32"/>
          <w:szCs w:val="32"/>
        </w:rPr>
        <w:t xml:space="preserve">об изменении бюджетной росписи и лимитов бюджетных обязательств </w:t>
      </w:r>
      <w:r w:rsidR="005147B3" w:rsidRPr="0069710F">
        <w:rPr>
          <w:rFonts w:ascii="Times New Roman" w:hAnsi="Times New Roman" w:cs="Times New Roman"/>
          <w:sz w:val="32"/>
          <w:szCs w:val="32"/>
        </w:rPr>
        <w:t xml:space="preserve">главных распорядителей </w:t>
      </w:r>
      <w:r w:rsidR="00F55657" w:rsidRPr="0069710F">
        <w:rPr>
          <w:rFonts w:ascii="Times New Roman" w:hAnsi="Times New Roman" w:cs="Times New Roman"/>
          <w:sz w:val="32"/>
          <w:szCs w:val="32"/>
        </w:rPr>
        <w:t>средств бюджета</w:t>
      </w:r>
      <w:r w:rsidR="00174DB8" w:rsidRPr="0069710F">
        <w:rPr>
          <w:rFonts w:ascii="Times New Roman" w:hAnsi="Times New Roman" w:cs="Times New Roman"/>
          <w:sz w:val="32"/>
          <w:szCs w:val="32"/>
        </w:rPr>
        <w:t xml:space="preserve"> и з</w:t>
      </w:r>
      <w:r w:rsidR="009C57A5" w:rsidRPr="0069710F">
        <w:rPr>
          <w:rFonts w:ascii="Times New Roman" w:hAnsi="Times New Roman" w:cs="Times New Roman"/>
          <w:sz w:val="32"/>
          <w:szCs w:val="32"/>
        </w:rPr>
        <w:t>аявк</w:t>
      </w:r>
      <w:r w:rsidR="00174DB8" w:rsidRPr="0069710F">
        <w:rPr>
          <w:rFonts w:ascii="Times New Roman" w:hAnsi="Times New Roman" w:cs="Times New Roman"/>
          <w:sz w:val="32"/>
          <w:szCs w:val="32"/>
        </w:rPr>
        <w:t>и</w:t>
      </w:r>
      <w:r w:rsidR="005147B3" w:rsidRPr="0069710F">
        <w:rPr>
          <w:rFonts w:ascii="Times New Roman" w:hAnsi="Times New Roman" w:cs="Times New Roman"/>
          <w:sz w:val="32"/>
          <w:szCs w:val="32"/>
        </w:rPr>
        <w:t xml:space="preserve"> о</w:t>
      </w:r>
      <w:r w:rsidR="001370B6" w:rsidRPr="0069710F">
        <w:rPr>
          <w:rFonts w:ascii="Times New Roman" w:hAnsi="Times New Roman" w:cs="Times New Roman"/>
          <w:sz w:val="32"/>
          <w:szCs w:val="32"/>
        </w:rPr>
        <w:t>б изменении</w:t>
      </w:r>
      <w:r w:rsidR="005147B3" w:rsidRPr="0069710F">
        <w:rPr>
          <w:rFonts w:ascii="Times New Roman" w:hAnsi="Times New Roman" w:cs="Times New Roman"/>
          <w:sz w:val="32"/>
          <w:szCs w:val="32"/>
        </w:rPr>
        <w:t xml:space="preserve"> показател</w:t>
      </w:r>
      <w:r w:rsidR="009C57A5" w:rsidRPr="0069710F">
        <w:rPr>
          <w:rFonts w:ascii="Times New Roman" w:hAnsi="Times New Roman" w:cs="Times New Roman"/>
          <w:sz w:val="32"/>
          <w:szCs w:val="32"/>
        </w:rPr>
        <w:t>ей</w:t>
      </w:r>
      <w:r w:rsidR="005147B3" w:rsidRPr="0069710F">
        <w:rPr>
          <w:rFonts w:ascii="Times New Roman" w:hAnsi="Times New Roman" w:cs="Times New Roman"/>
          <w:sz w:val="32"/>
          <w:szCs w:val="32"/>
        </w:rPr>
        <w:t xml:space="preserve"> плана финансово-хозяйственной деятельности.</w:t>
      </w:r>
    </w:p>
    <w:p w:rsidR="009C57A5" w:rsidRDefault="009C57A5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Согласовано 1268 заявок</w:t>
      </w:r>
      <w:r w:rsidRPr="008E4C94">
        <w:rPr>
          <w:rFonts w:ascii="Times New Roman" w:hAnsi="Times New Roman" w:cs="Times New Roman"/>
          <w:sz w:val="32"/>
          <w:szCs w:val="32"/>
        </w:rPr>
        <w:t xml:space="preserve"> об изменении сводной бюджетной росписи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E4C94">
        <w:rPr>
          <w:rFonts w:ascii="Times New Roman" w:hAnsi="Times New Roman" w:cs="Times New Roman"/>
          <w:sz w:val="32"/>
          <w:szCs w:val="32"/>
        </w:rPr>
        <w:t xml:space="preserve"> лимитов бюджетных обязательств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930B63">
        <w:rPr>
          <w:rFonts w:ascii="Times New Roman" w:hAnsi="Times New Roman" w:cs="Times New Roman"/>
          <w:sz w:val="32"/>
          <w:szCs w:val="32"/>
        </w:rPr>
        <w:t xml:space="preserve">сформированы справки- уведомления </w:t>
      </w:r>
      <w:r>
        <w:rPr>
          <w:rFonts w:ascii="Times New Roman" w:hAnsi="Times New Roman" w:cs="Times New Roman"/>
          <w:sz w:val="32"/>
          <w:szCs w:val="32"/>
        </w:rPr>
        <w:t>в государственн</w:t>
      </w:r>
      <w:r w:rsidR="00930B63">
        <w:rPr>
          <w:rFonts w:ascii="Times New Roman" w:hAnsi="Times New Roman" w:cs="Times New Roman"/>
          <w:sz w:val="32"/>
          <w:szCs w:val="32"/>
        </w:rPr>
        <w:t>ой информационной</w:t>
      </w:r>
      <w:r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930B63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710F">
        <w:rPr>
          <w:rFonts w:ascii="Times New Roman" w:hAnsi="Times New Roman" w:cs="Times New Roman"/>
          <w:sz w:val="32"/>
          <w:szCs w:val="32"/>
        </w:rPr>
        <w:t>«</w:t>
      </w:r>
      <w:r w:rsidRPr="008E4C94">
        <w:rPr>
          <w:rFonts w:ascii="Times New Roman" w:hAnsi="Times New Roman" w:cs="Times New Roman"/>
          <w:sz w:val="32"/>
          <w:szCs w:val="32"/>
        </w:rPr>
        <w:t>Госфинансы</w:t>
      </w:r>
      <w:r w:rsidR="0069710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C63C7" w:rsidRPr="00300A2B" w:rsidRDefault="009B1123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течении года в</w:t>
      </w:r>
      <w:r w:rsidR="001370B6" w:rsidRPr="00300A2B">
        <w:rPr>
          <w:rFonts w:ascii="Times New Roman" w:hAnsi="Times New Roman" w:cs="Times New Roman"/>
          <w:sz w:val="32"/>
          <w:szCs w:val="32"/>
        </w:rPr>
        <w:t xml:space="preserve"> </w:t>
      </w:r>
      <w:r w:rsidR="001370B6">
        <w:rPr>
          <w:rFonts w:ascii="Times New Roman" w:hAnsi="Times New Roman" w:cs="Times New Roman"/>
          <w:sz w:val="32"/>
          <w:szCs w:val="32"/>
        </w:rPr>
        <w:t>утвержден</w:t>
      </w:r>
      <w:r>
        <w:rPr>
          <w:rFonts w:ascii="Times New Roman" w:hAnsi="Times New Roman" w:cs="Times New Roman"/>
          <w:sz w:val="32"/>
          <w:szCs w:val="32"/>
        </w:rPr>
        <w:t>ную</w:t>
      </w:r>
      <w:r w:rsidR="001370B6">
        <w:rPr>
          <w:rFonts w:ascii="Times New Roman" w:hAnsi="Times New Roman" w:cs="Times New Roman"/>
          <w:sz w:val="32"/>
          <w:szCs w:val="32"/>
        </w:rPr>
        <w:t xml:space="preserve"> сводн</w:t>
      </w:r>
      <w:r>
        <w:rPr>
          <w:rFonts w:ascii="Times New Roman" w:hAnsi="Times New Roman" w:cs="Times New Roman"/>
          <w:sz w:val="32"/>
          <w:szCs w:val="32"/>
        </w:rPr>
        <w:t>ую</w:t>
      </w:r>
      <w:r w:rsidR="001370B6">
        <w:rPr>
          <w:rFonts w:ascii="Times New Roman" w:hAnsi="Times New Roman" w:cs="Times New Roman"/>
          <w:sz w:val="32"/>
          <w:szCs w:val="32"/>
        </w:rPr>
        <w:t xml:space="preserve"> бюджетн</w:t>
      </w:r>
      <w:r>
        <w:rPr>
          <w:rFonts w:ascii="Times New Roman" w:hAnsi="Times New Roman" w:cs="Times New Roman"/>
          <w:sz w:val="32"/>
          <w:szCs w:val="32"/>
        </w:rPr>
        <w:t>ую</w:t>
      </w:r>
      <w:r w:rsidR="001370B6">
        <w:rPr>
          <w:rFonts w:ascii="Times New Roman" w:hAnsi="Times New Roman" w:cs="Times New Roman"/>
          <w:sz w:val="32"/>
          <w:szCs w:val="32"/>
        </w:rPr>
        <w:t xml:space="preserve"> роспись </w:t>
      </w:r>
      <w:r w:rsidR="00EC63C7" w:rsidRPr="00300A2B">
        <w:rPr>
          <w:rFonts w:ascii="Times New Roman" w:hAnsi="Times New Roman" w:cs="Times New Roman"/>
          <w:sz w:val="32"/>
          <w:szCs w:val="32"/>
        </w:rPr>
        <w:t>вносились</w:t>
      </w:r>
      <w:r w:rsidR="00D310B3">
        <w:rPr>
          <w:rFonts w:ascii="Times New Roman" w:hAnsi="Times New Roman" w:cs="Times New Roman"/>
          <w:sz w:val="32"/>
          <w:szCs w:val="32"/>
        </w:rPr>
        <w:t xml:space="preserve"> </w:t>
      </w:r>
      <w:r w:rsidR="00D310B3" w:rsidRPr="000002E3">
        <w:rPr>
          <w:rFonts w:ascii="Times New Roman" w:hAnsi="Times New Roman" w:cs="Times New Roman"/>
          <w:sz w:val="32"/>
          <w:szCs w:val="32"/>
        </w:rPr>
        <w:t>изменения</w:t>
      </w:r>
      <w:r w:rsidR="00EC63C7" w:rsidRPr="000002E3">
        <w:rPr>
          <w:rFonts w:ascii="Times New Roman" w:hAnsi="Times New Roman" w:cs="Times New Roman"/>
          <w:sz w:val="32"/>
          <w:szCs w:val="32"/>
        </w:rPr>
        <w:t xml:space="preserve"> в связи </w:t>
      </w:r>
      <w:r w:rsidR="001370B6" w:rsidRPr="000002E3">
        <w:rPr>
          <w:rFonts w:ascii="Times New Roman" w:hAnsi="Times New Roman" w:cs="Times New Roman"/>
          <w:sz w:val="32"/>
          <w:szCs w:val="32"/>
        </w:rPr>
        <w:t xml:space="preserve">с </w:t>
      </w:r>
      <w:r w:rsidR="00EC63C7" w:rsidRPr="000002E3">
        <w:rPr>
          <w:rFonts w:ascii="Times New Roman" w:hAnsi="Times New Roman" w:cs="Times New Roman"/>
          <w:sz w:val="32"/>
          <w:szCs w:val="32"/>
        </w:rPr>
        <w:t>изменени</w:t>
      </w:r>
      <w:r w:rsidR="001370B6" w:rsidRPr="000002E3">
        <w:rPr>
          <w:rFonts w:ascii="Times New Roman" w:hAnsi="Times New Roman" w:cs="Times New Roman"/>
          <w:sz w:val="32"/>
          <w:szCs w:val="32"/>
        </w:rPr>
        <w:t xml:space="preserve">ями </w:t>
      </w:r>
      <w:r w:rsidR="00EC63C7" w:rsidRPr="000002E3">
        <w:rPr>
          <w:rFonts w:ascii="Times New Roman" w:hAnsi="Times New Roman" w:cs="Times New Roman"/>
          <w:sz w:val="32"/>
          <w:szCs w:val="32"/>
        </w:rPr>
        <w:t>в Решение Совета «О бюджете»</w:t>
      </w:r>
      <w:r w:rsidR="000002E3" w:rsidRPr="000002E3">
        <w:rPr>
          <w:rFonts w:ascii="Times New Roman" w:hAnsi="Times New Roman" w:cs="Times New Roman"/>
          <w:sz w:val="32"/>
          <w:szCs w:val="32"/>
        </w:rPr>
        <w:t xml:space="preserve">, </w:t>
      </w:r>
      <w:r w:rsidR="00EC63C7" w:rsidRPr="000002E3">
        <w:rPr>
          <w:rFonts w:ascii="Times New Roman" w:hAnsi="Times New Roman" w:cs="Times New Roman"/>
          <w:sz w:val="32"/>
          <w:szCs w:val="32"/>
        </w:rPr>
        <w:t xml:space="preserve">на </w:t>
      </w:r>
      <w:r w:rsidR="000E2AB5" w:rsidRPr="000002E3">
        <w:rPr>
          <w:rFonts w:ascii="Times New Roman" w:hAnsi="Times New Roman" w:cs="Times New Roman"/>
          <w:sz w:val="32"/>
          <w:szCs w:val="32"/>
        </w:rPr>
        <w:t>основании решений Администрации</w:t>
      </w:r>
      <w:r w:rsidR="000002E3" w:rsidRPr="000002E3">
        <w:rPr>
          <w:rFonts w:ascii="Times New Roman" w:hAnsi="Times New Roman" w:cs="Times New Roman"/>
          <w:sz w:val="32"/>
          <w:szCs w:val="32"/>
        </w:rPr>
        <w:t>,</w:t>
      </w:r>
      <w:r w:rsidR="000002E3">
        <w:rPr>
          <w:rFonts w:ascii="Times New Roman" w:hAnsi="Times New Roman" w:cs="Times New Roman"/>
          <w:sz w:val="32"/>
          <w:szCs w:val="32"/>
        </w:rPr>
        <w:t xml:space="preserve"> а также </w:t>
      </w:r>
      <w:r w:rsidR="00EC63C7" w:rsidRPr="000002E3">
        <w:rPr>
          <w:rFonts w:ascii="Times New Roman" w:hAnsi="Times New Roman" w:cs="Times New Roman"/>
          <w:sz w:val="32"/>
          <w:szCs w:val="32"/>
        </w:rPr>
        <w:t>без внесения изменений в Решение Совета – в соответствии с решением руководителя финансового органа по основаниям, предусмотренным пунктом 3 статьи 217 Бюджетного кодекса Российской Федерации</w:t>
      </w:r>
      <w:r w:rsidR="000002E3" w:rsidRPr="000002E3">
        <w:rPr>
          <w:rFonts w:ascii="Times New Roman" w:hAnsi="Times New Roman" w:cs="Times New Roman"/>
          <w:sz w:val="32"/>
          <w:szCs w:val="32"/>
        </w:rPr>
        <w:t>.</w:t>
      </w:r>
    </w:p>
    <w:p w:rsidR="009B1123" w:rsidRDefault="009B1123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>З</w:t>
      </w:r>
      <w:r w:rsidR="00EC63C7" w:rsidRPr="00300A2B">
        <w:rPr>
          <w:rFonts w:ascii="Times New Roman" w:hAnsi="Times New Roman" w:cs="Times New Roman"/>
          <w:spacing w:val="-2"/>
          <w:sz w:val="32"/>
          <w:szCs w:val="32"/>
        </w:rPr>
        <w:t>а счет планирования и исполнения бюджета в «программном» формате</w:t>
      </w:r>
      <w:r>
        <w:rPr>
          <w:rFonts w:ascii="Times New Roman" w:hAnsi="Times New Roman" w:cs="Times New Roman"/>
          <w:spacing w:val="-2"/>
          <w:sz w:val="32"/>
          <w:szCs w:val="32"/>
        </w:rPr>
        <w:t>,</w:t>
      </w:r>
      <w:r w:rsidRPr="009B1123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финансовое управление старается повысить</w:t>
      </w:r>
      <w:r w:rsidRPr="00300A2B">
        <w:rPr>
          <w:rFonts w:ascii="Times New Roman" w:hAnsi="Times New Roman" w:cs="Times New Roman"/>
          <w:spacing w:val="-2"/>
          <w:sz w:val="32"/>
          <w:szCs w:val="32"/>
        </w:rPr>
        <w:t xml:space="preserve"> эффективность управления бюджетными расходами</w:t>
      </w:r>
      <w:r w:rsidR="00EC63C7" w:rsidRPr="00300A2B">
        <w:rPr>
          <w:rFonts w:ascii="Times New Roman" w:hAnsi="Times New Roman" w:cs="Times New Roman"/>
          <w:spacing w:val="-2"/>
          <w:sz w:val="32"/>
          <w:szCs w:val="32"/>
        </w:rPr>
        <w:t xml:space="preserve">. </w:t>
      </w:r>
    </w:p>
    <w:p w:rsidR="00300A2B" w:rsidRDefault="009B1123" w:rsidP="00101C87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lastRenderedPageBreak/>
        <w:t>Тем самым, программ</w:t>
      </w:r>
      <w:r w:rsidR="0001684B">
        <w:rPr>
          <w:rFonts w:ascii="Times New Roman" w:hAnsi="Times New Roman" w:cs="Times New Roman"/>
          <w:spacing w:val="-2"/>
          <w:sz w:val="32"/>
          <w:szCs w:val="32"/>
        </w:rPr>
        <w:t>н</w:t>
      </w:r>
      <w:r>
        <w:rPr>
          <w:rFonts w:ascii="Times New Roman" w:hAnsi="Times New Roman" w:cs="Times New Roman"/>
          <w:spacing w:val="-2"/>
          <w:sz w:val="32"/>
          <w:szCs w:val="32"/>
        </w:rPr>
        <w:t>ым методом запланировано 9</w:t>
      </w:r>
      <w:r w:rsidR="00C24C39">
        <w:rPr>
          <w:rFonts w:ascii="Times New Roman" w:hAnsi="Times New Roman" w:cs="Times New Roman"/>
          <w:spacing w:val="-2"/>
          <w:sz w:val="32"/>
          <w:szCs w:val="32"/>
        </w:rPr>
        <w:t>8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="002C74CD">
        <w:rPr>
          <w:rFonts w:ascii="Times New Roman" w:hAnsi="Times New Roman" w:cs="Times New Roman"/>
          <w:spacing w:val="-2"/>
          <w:sz w:val="32"/>
          <w:szCs w:val="32"/>
        </w:rPr>
        <w:t>%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расходов бюджета в части реализации </w:t>
      </w:r>
      <w:r w:rsidR="002C74CD">
        <w:rPr>
          <w:rFonts w:ascii="Times New Roman" w:hAnsi="Times New Roman" w:cs="Times New Roman"/>
          <w:spacing w:val="-2"/>
          <w:sz w:val="32"/>
          <w:szCs w:val="32"/>
        </w:rPr>
        <w:t>22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муниципальн</w:t>
      </w:r>
      <w:r w:rsidR="00C24C39">
        <w:rPr>
          <w:rFonts w:ascii="Times New Roman" w:hAnsi="Times New Roman" w:cs="Times New Roman"/>
          <w:spacing w:val="-2"/>
          <w:sz w:val="32"/>
          <w:szCs w:val="32"/>
        </w:rPr>
        <w:t>ых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программ.</w:t>
      </w:r>
    </w:p>
    <w:p w:rsidR="00D52185" w:rsidRDefault="006A66B4" w:rsidP="0001684B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  <w:lang w:eastAsia="en-US" w:bidi="en-US"/>
        </w:rPr>
      </w:pPr>
      <w:r w:rsidRPr="00AC41AE">
        <w:rPr>
          <w:rFonts w:ascii="Times New Roman" w:hAnsi="Times New Roman" w:cs="Times New Roman"/>
          <w:sz w:val="32"/>
          <w:szCs w:val="32"/>
        </w:rPr>
        <w:t xml:space="preserve">В течении года Финансовым управлением дано </w:t>
      </w:r>
      <w:r w:rsidR="00AC41AE" w:rsidRPr="00AC41AE">
        <w:rPr>
          <w:rFonts w:ascii="Times New Roman" w:hAnsi="Times New Roman" w:cs="Times New Roman"/>
          <w:sz w:val="32"/>
          <w:szCs w:val="32"/>
        </w:rPr>
        <w:t>17</w:t>
      </w:r>
      <w:r w:rsidRPr="00AC41AE">
        <w:rPr>
          <w:rFonts w:ascii="Times New Roman" w:hAnsi="Times New Roman" w:cs="Times New Roman"/>
          <w:sz w:val="32"/>
          <w:szCs w:val="32"/>
        </w:rPr>
        <w:t xml:space="preserve"> заключений по проектам муниципальн</w:t>
      </w:r>
      <w:r w:rsidR="003A50A2" w:rsidRPr="00AC41AE">
        <w:rPr>
          <w:rFonts w:ascii="Times New Roman" w:hAnsi="Times New Roman" w:cs="Times New Roman"/>
          <w:sz w:val="32"/>
          <w:szCs w:val="32"/>
        </w:rPr>
        <w:t>ых</w:t>
      </w:r>
      <w:r w:rsidRPr="00AC41A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1123" w:rsidRPr="00AC41AE">
        <w:rPr>
          <w:rFonts w:ascii="Times New Roman" w:hAnsi="Times New Roman" w:cs="Times New Roman"/>
          <w:sz w:val="32"/>
          <w:szCs w:val="32"/>
        </w:rPr>
        <w:t>.</w:t>
      </w:r>
    </w:p>
    <w:p w:rsidR="003072C6" w:rsidRPr="003072C6" w:rsidRDefault="003072C6" w:rsidP="00101C87">
      <w:pPr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  <w:lang w:eastAsia="en-US" w:bidi="en-US"/>
        </w:rPr>
      </w:pPr>
      <w:r w:rsidRPr="003072C6">
        <w:rPr>
          <w:rFonts w:ascii="Times New Roman" w:hAnsi="Times New Roman" w:cs="Times New Roman"/>
          <w:sz w:val="32"/>
          <w:szCs w:val="32"/>
          <w:lang w:eastAsia="en-US" w:bidi="en-US"/>
        </w:rPr>
        <w:t>Работа отдела учета, исполнения бюджета и отчетности была направлена на осуществление предварительного контроля за целевым расходованием</w:t>
      </w:r>
      <w:r w:rsidR="004E7466" w:rsidRPr="004E746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="004E7466" w:rsidRPr="003072C6">
        <w:rPr>
          <w:rFonts w:ascii="Times New Roman" w:hAnsi="Times New Roman" w:cs="Times New Roman"/>
          <w:sz w:val="32"/>
          <w:szCs w:val="32"/>
          <w:lang w:eastAsia="en-US" w:bidi="en-US"/>
        </w:rPr>
        <w:t>и эффективным использованием</w:t>
      </w:r>
      <w:r w:rsidRPr="003072C6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бюджетных средств.</w:t>
      </w:r>
    </w:p>
    <w:p w:rsidR="003072C6" w:rsidRPr="00695388" w:rsidRDefault="003072C6" w:rsidP="00101C87">
      <w:pPr>
        <w:widowControl/>
        <w:tabs>
          <w:tab w:val="left" w:pos="993"/>
        </w:tabs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Учет операций по использованию средств, выделенных из бюджета, осуществлялся на лицевых счетах учреждений, открытых в Финансовом управлении. Всего по состоянию на 1 </w:t>
      </w:r>
      <w:r w:rsidR="00C25391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января 202</w:t>
      </w:r>
      <w:r w:rsidR="00C24C39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4</w:t>
      </w:r>
      <w:r w:rsidRPr="003072C6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</w:t>
      </w:r>
      <w:r w:rsidR="0001684B" w:rsidRPr="003072C6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года </w:t>
      </w:r>
      <w:r w:rsidR="0001684B" w:rsidRPr="0069538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открыто</w:t>
      </w:r>
      <w:r w:rsidR="00C25391" w:rsidRPr="0069538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2</w:t>
      </w:r>
      <w:r w:rsidR="00695388" w:rsidRPr="0069538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>09</w:t>
      </w:r>
      <w:r w:rsidRPr="00695388">
        <w:rPr>
          <w:rFonts w:ascii="Times New Roman" w:hAnsi="Times New Roman" w:cs="Times New Roman"/>
          <w:color w:val="000000"/>
          <w:sz w:val="32"/>
          <w:szCs w:val="32"/>
          <w:lang w:eastAsia="en-US" w:bidi="en-US"/>
        </w:rPr>
        <w:t xml:space="preserve"> лицевых счетов</w:t>
      </w:r>
      <w:r w:rsidR="00C25391" w:rsidRPr="00695388">
        <w:rPr>
          <w:rFonts w:ascii="Times New Roman" w:hAnsi="Times New Roman" w:cs="Times New Roman"/>
          <w:sz w:val="32"/>
          <w:szCs w:val="32"/>
        </w:rPr>
        <w:t>.</w:t>
      </w:r>
      <w:r w:rsidRPr="00695388">
        <w:rPr>
          <w:rFonts w:ascii="Times New Roman" w:hAnsi="Times New Roman" w:cs="Times New Roman"/>
          <w:sz w:val="32"/>
          <w:szCs w:val="32"/>
        </w:rPr>
        <w:tab/>
      </w:r>
    </w:p>
    <w:p w:rsidR="003072C6" w:rsidRPr="00FA538D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95388">
        <w:rPr>
          <w:rFonts w:ascii="Times New Roman" w:hAnsi="Times New Roman" w:cs="Times New Roman"/>
          <w:sz w:val="32"/>
          <w:szCs w:val="32"/>
        </w:rPr>
        <w:t>В процессе казначейского исполнения бюджета ежедневно</w:t>
      </w:r>
      <w:r w:rsidRPr="003072C6">
        <w:rPr>
          <w:rFonts w:ascii="Times New Roman" w:hAnsi="Times New Roman" w:cs="Times New Roman"/>
          <w:sz w:val="32"/>
          <w:szCs w:val="32"/>
        </w:rPr>
        <w:t xml:space="preserve"> принимались платежные документы в электронном виде.</w:t>
      </w:r>
      <w:r w:rsidR="00891204">
        <w:rPr>
          <w:rFonts w:ascii="Times New Roman" w:hAnsi="Times New Roman" w:cs="Times New Roman"/>
          <w:sz w:val="32"/>
          <w:szCs w:val="32"/>
        </w:rPr>
        <w:t xml:space="preserve"> Санкционирование платежных поручений осу</w:t>
      </w:r>
      <w:r w:rsidR="00FA538D">
        <w:rPr>
          <w:rFonts w:ascii="Times New Roman" w:hAnsi="Times New Roman" w:cs="Times New Roman"/>
          <w:sz w:val="32"/>
          <w:szCs w:val="32"/>
        </w:rPr>
        <w:t>ществляет 7 специалистов отдела</w:t>
      </w:r>
      <w:r w:rsidR="0029588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072C6" w:rsidRPr="003072C6" w:rsidRDefault="003072C6" w:rsidP="00101C8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>В ходе санкционирования оплаты денежных обязательств осуществляется проверка платежных и иных документов на правильность их оформления, на целевой характер платежа, что позволяет не только выявить нарушителей финансовой дисциплины, но и предотвратить эти нарушения.</w:t>
      </w:r>
    </w:p>
    <w:p w:rsidR="003072C6" w:rsidRPr="003072C6" w:rsidRDefault="003072C6" w:rsidP="00101C87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>По результата</w:t>
      </w:r>
      <w:r w:rsidR="00891204">
        <w:rPr>
          <w:rFonts w:ascii="Times New Roman" w:hAnsi="Times New Roman" w:cs="Times New Roman"/>
          <w:sz w:val="32"/>
          <w:szCs w:val="32"/>
        </w:rPr>
        <w:t xml:space="preserve">м санкционирования возвращено </w:t>
      </w:r>
      <w:r w:rsidR="00FD7D25">
        <w:rPr>
          <w:rFonts w:ascii="Times New Roman" w:hAnsi="Times New Roman" w:cs="Times New Roman"/>
          <w:sz w:val="32"/>
          <w:szCs w:val="32"/>
        </w:rPr>
        <w:t>1247</w:t>
      </w:r>
      <w:r w:rsidR="00C25391">
        <w:rPr>
          <w:rFonts w:ascii="Times New Roman" w:hAnsi="Times New Roman" w:cs="Times New Roman"/>
          <w:sz w:val="32"/>
          <w:szCs w:val="32"/>
        </w:rPr>
        <w:t xml:space="preserve"> </w:t>
      </w:r>
      <w:r w:rsidRPr="003072C6">
        <w:rPr>
          <w:rFonts w:ascii="Times New Roman" w:hAnsi="Times New Roman" w:cs="Times New Roman"/>
          <w:sz w:val="32"/>
          <w:szCs w:val="32"/>
        </w:rPr>
        <w:t>неисполненных платежных документов</w:t>
      </w:r>
      <w:r w:rsidR="00FA538D">
        <w:rPr>
          <w:rFonts w:ascii="Times New Roman" w:hAnsi="Times New Roman" w:cs="Times New Roman"/>
          <w:sz w:val="32"/>
          <w:szCs w:val="32"/>
        </w:rPr>
        <w:t xml:space="preserve"> и</w:t>
      </w:r>
      <w:r w:rsidRPr="003072C6">
        <w:rPr>
          <w:rFonts w:ascii="Times New Roman" w:hAnsi="Times New Roman" w:cs="Times New Roman"/>
          <w:sz w:val="32"/>
          <w:szCs w:val="32"/>
        </w:rPr>
        <w:t xml:space="preserve"> оформлены протоколы с указанием причин возврата.</w:t>
      </w:r>
    </w:p>
    <w:p w:rsidR="003072C6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 xml:space="preserve">В целях исполнения полномочий по осуществлению контроля в сфере закупок в соответствии с частью 5 статьи 99 Федерального закона </w:t>
      </w:r>
      <w:r w:rsidRPr="00695388">
        <w:rPr>
          <w:rFonts w:ascii="Times New Roman" w:hAnsi="Times New Roman" w:cs="Times New Roman"/>
          <w:sz w:val="32"/>
          <w:szCs w:val="32"/>
        </w:rPr>
        <w:t xml:space="preserve">№ 44-ФЗ проверено </w:t>
      </w:r>
      <w:r w:rsidR="0024791F" w:rsidRPr="00695388">
        <w:rPr>
          <w:rFonts w:ascii="Times New Roman" w:hAnsi="Times New Roman" w:cs="Times New Roman"/>
          <w:sz w:val="32"/>
          <w:szCs w:val="32"/>
        </w:rPr>
        <w:t>1</w:t>
      </w:r>
      <w:r w:rsidR="00695388" w:rsidRPr="00695388">
        <w:rPr>
          <w:rFonts w:ascii="Times New Roman" w:hAnsi="Times New Roman" w:cs="Times New Roman"/>
          <w:sz w:val="32"/>
          <w:szCs w:val="32"/>
        </w:rPr>
        <w:t>4</w:t>
      </w:r>
      <w:r w:rsidR="0024791F" w:rsidRPr="00695388">
        <w:rPr>
          <w:rFonts w:ascii="Times New Roman" w:hAnsi="Times New Roman" w:cs="Times New Roman"/>
          <w:sz w:val="32"/>
          <w:szCs w:val="32"/>
        </w:rPr>
        <w:t xml:space="preserve"> </w:t>
      </w:r>
      <w:r w:rsidR="00695388" w:rsidRPr="00695388">
        <w:rPr>
          <w:rFonts w:ascii="Times New Roman" w:hAnsi="Times New Roman" w:cs="Times New Roman"/>
          <w:sz w:val="32"/>
          <w:szCs w:val="32"/>
        </w:rPr>
        <w:t>022</w:t>
      </w:r>
      <w:r w:rsidRPr="00695388">
        <w:rPr>
          <w:rFonts w:ascii="Times New Roman" w:hAnsi="Times New Roman" w:cs="Times New Roman"/>
          <w:sz w:val="32"/>
          <w:szCs w:val="32"/>
        </w:rPr>
        <w:t xml:space="preserve"> документ</w:t>
      </w:r>
      <w:r w:rsidR="002C74CD">
        <w:rPr>
          <w:rFonts w:ascii="Times New Roman" w:hAnsi="Times New Roman" w:cs="Times New Roman"/>
          <w:sz w:val="32"/>
          <w:szCs w:val="32"/>
        </w:rPr>
        <w:t>а</w:t>
      </w:r>
      <w:r w:rsidRPr="00695388">
        <w:rPr>
          <w:rFonts w:ascii="Times New Roman" w:hAnsi="Times New Roman" w:cs="Times New Roman"/>
          <w:sz w:val="32"/>
          <w:szCs w:val="32"/>
        </w:rPr>
        <w:t>, в том числе: планов-графиков</w:t>
      </w:r>
      <w:r w:rsidR="00E870D9" w:rsidRPr="00695388">
        <w:rPr>
          <w:rFonts w:ascii="Times New Roman" w:hAnsi="Times New Roman" w:cs="Times New Roman"/>
          <w:sz w:val="32"/>
          <w:szCs w:val="32"/>
        </w:rPr>
        <w:t>, проектов контрактов</w:t>
      </w:r>
      <w:r w:rsidRPr="00695388">
        <w:rPr>
          <w:rFonts w:ascii="Times New Roman" w:hAnsi="Times New Roman" w:cs="Times New Roman"/>
          <w:sz w:val="32"/>
          <w:szCs w:val="32"/>
        </w:rPr>
        <w:t>, информаций о заключенном контракте (его изменении)</w:t>
      </w:r>
      <w:r w:rsidR="00DE777B" w:rsidRPr="00695388">
        <w:rPr>
          <w:rFonts w:ascii="Times New Roman" w:hAnsi="Times New Roman" w:cs="Times New Roman"/>
          <w:sz w:val="32"/>
          <w:szCs w:val="32"/>
        </w:rPr>
        <w:t xml:space="preserve"> и</w:t>
      </w:r>
      <w:r w:rsidRPr="00695388">
        <w:rPr>
          <w:rFonts w:ascii="Times New Roman" w:hAnsi="Times New Roman" w:cs="Times New Roman"/>
          <w:sz w:val="32"/>
          <w:szCs w:val="32"/>
        </w:rPr>
        <w:t xml:space="preserve"> об испол</w:t>
      </w:r>
      <w:r w:rsidR="00DE777B" w:rsidRPr="00695388">
        <w:rPr>
          <w:rFonts w:ascii="Times New Roman" w:hAnsi="Times New Roman" w:cs="Times New Roman"/>
          <w:sz w:val="32"/>
          <w:szCs w:val="32"/>
        </w:rPr>
        <w:t>нении (о расторжении) контрактов</w:t>
      </w:r>
      <w:r w:rsidRPr="00695388">
        <w:rPr>
          <w:rFonts w:ascii="Times New Roman" w:hAnsi="Times New Roman" w:cs="Times New Roman"/>
          <w:sz w:val="32"/>
          <w:szCs w:val="32"/>
        </w:rPr>
        <w:t>.</w:t>
      </w:r>
      <w:r w:rsidR="0024791F" w:rsidRPr="00695388">
        <w:t xml:space="preserve"> </w:t>
      </w:r>
      <w:r w:rsidR="0024791F" w:rsidRPr="00695388">
        <w:rPr>
          <w:rFonts w:ascii="Times New Roman" w:hAnsi="Times New Roman" w:cs="Times New Roman"/>
          <w:sz w:val="32"/>
          <w:szCs w:val="32"/>
        </w:rPr>
        <w:t>За 202</w:t>
      </w:r>
      <w:r w:rsidR="00695388" w:rsidRPr="00695388">
        <w:rPr>
          <w:rFonts w:ascii="Times New Roman" w:hAnsi="Times New Roman" w:cs="Times New Roman"/>
          <w:sz w:val="32"/>
          <w:szCs w:val="32"/>
        </w:rPr>
        <w:t>3</w:t>
      </w:r>
      <w:r w:rsidR="0024791F" w:rsidRPr="00695388">
        <w:rPr>
          <w:rFonts w:ascii="Times New Roman" w:hAnsi="Times New Roman" w:cs="Times New Roman"/>
          <w:sz w:val="32"/>
          <w:szCs w:val="32"/>
        </w:rPr>
        <w:t xml:space="preserve"> год количество проверенных документов увеличилось по сравнению с 202</w:t>
      </w:r>
      <w:r w:rsidR="00695388" w:rsidRPr="00695388">
        <w:rPr>
          <w:rFonts w:ascii="Times New Roman" w:hAnsi="Times New Roman" w:cs="Times New Roman"/>
          <w:sz w:val="32"/>
          <w:szCs w:val="32"/>
        </w:rPr>
        <w:t>2</w:t>
      </w:r>
      <w:r w:rsidR="0024791F" w:rsidRPr="00695388">
        <w:rPr>
          <w:rFonts w:ascii="Times New Roman" w:hAnsi="Times New Roman" w:cs="Times New Roman"/>
          <w:sz w:val="32"/>
          <w:szCs w:val="32"/>
        </w:rPr>
        <w:t xml:space="preserve"> годом на </w:t>
      </w:r>
      <w:r w:rsidR="00695388" w:rsidRPr="00695388">
        <w:rPr>
          <w:rFonts w:ascii="Times New Roman" w:hAnsi="Times New Roman" w:cs="Times New Roman"/>
          <w:sz w:val="32"/>
          <w:szCs w:val="32"/>
        </w:rPr>
        <w:t>3,6</w:t>
      </w:r>
      <w:r w:rsidR="00024088" w:rsidRPr="00695388">
        <w:rPr>
          <w:rFonts w:ascii="Times New Roman" w:hAnsi="Times New Roman" w:cs="Times New Roman"/>
          <w:sz w:val="32"/>
          <w:szCs w:val="32"/>
        </w:rPr>
        <w:t xml:space="preserve"> %</w:t>
      </w:r>
      <w:r w:rsidR="0024791F" w:rsidRPr="00695388">
        <w:rPr>
          <w:rFonts w:ascii="Times New Roman" w:hAnsi="Times New Roman" w:cs="Times New Roman"/>
          <w:sz w:val="32"/>
          <w:szCs w:val="32"/>
        </w:rPr>
        <w:t>.</w:t>
      </w:r>
    </w:p>
    <w:p w:rsidR="00024088" w:rsidRDefault="003072C6" w:rsidP="00101C87">
      <w:pPr>
        <w:widowControl/>
        <w:autoSpaceDE/>
        <w:autoSpaceDN/>
        <w:adjustRightInd/>
        <w:spacing w:after="160" w:line="259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072C6">
        <w:rPr>
          <w:rFonts w:ascii="Times New Roman" w:hAnsi="Times New Roman" w:cs="Times New Roman"/>
          <w:sz w:val="32"/>
          <w:szCs w:val="32"/>
        </w:rPr>
        <w:t>Финансовым управлением проведены текущие проверки правильности, полноты и достоверности предоставленной бюджетной и бухгалтерской отчетности казенных, бюджетных и автономных учреждений.</w:t>
      </w:r>
    </w:p>
    <w:p w:rsidR="00B54CE8" w:rsidRPr="002E6232" w:rsidRDefault="00F85E3E" w:rsidP="00101C87">
      <w:pPr>
        <w:widowControl/>
        <w:autoSpaceDE/>
        <w:autoSpaceDN/>
        <w:adjustRightInd/>
        <w:spacing w:after="160" w:line="259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E6232">
        <w:rPr>
          <w:rFonts w:ascii="Times New Roman" w:hAnsi="Times New Roman" w:cs="Times New Roman"/>
          <w:sz w:val="32"/>
          <w:szCs w:val="32"/>
        </w:rPr>
        <w:t>За 202</w:t>
      </w:r>
      <w:r w:rsidR="00FD7D25" w:rsidRPr="002E6232">
        <w:rPr>
          <w:rFonts w:ascii="Times New Roman" w:hAnsi="Times New Roman" w:cs="Times New Roman"/>
          <w:sz w:val="32"/>
          <w:szCs w:val="32"/>
        </w:rPr>
        <w:t>3</w:t>
      </w:r>
      <w:r w:rsidRPr="002E6232">
        <w:rPr>
          <w:rFonts w:ascii="Times New Roman" w:hAnsi="Times New Roman" w:cs="Times New Roman"/>
          <w:sz w:val="32"/>
          <w:szCs w:val="32"/>
        </w:rPr>
        <w:t xml:space="preserve"> год проведена работа по проверке 6</w:t>
      </w:r>
      <w:r w:rsidR="002E6232" w:rsidRPr="002E6232">
        <w:rPr>
          <w:rFonts w:ascii="Times New Roman" w:hAnsi="Times New Roman" w:cs="Times New Roman"/>
          <w:sz w:val="32"/>
          <w:szCs w:val="32"/>
        </w:rPr>
        <w:t>516</w:t>
      </w:r>
      <w:r w:rsidRPr="002E6232">
        <w:rPr>
          <w:rFonts w:ascii="Times New Roman" w:hAnsi="Times New Roman" w:cs="Times New Roman"/>
          <w:sz w:val="32"/>
          <w:szCs w:val="32"/>
        </w:rPr>
        <w:t xml:space="preserve"> отчетов</w:t>
      </w:r>
      <w:r w:rsidR="00B54CE8" w:rsidRPr="002E6232">
        <w:rPr>
          <w:rFonts w:ascii="Times New Roman" w:hAnsi="Times New Roman" w:cs="Times New Roman"/>
          <w:sz w:val="32"/>
          <w:szCs w:val="32"/>
        </w:rPr>
        <w:t>.</w:t>
      </w:r>
    </w:p>
    <w:p w:rsidR="003072C6" w:rsidRPr="002E6232" w:rsidRDefault="00FA538D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E6232">
        <w:rPr>
          <w:rFonts w:ascii="Times New Roman" w:hAnsi="Times New Roman" w:cs="Times New Roman"/>
          <w:sz w:val="32"/>
          <w:szCs w:val="32"/>
        </w:rPr>
        <w:t>С</w:t>
      </w:r>
      <w:r w:rsidR="003072C6" w:rsidRPr="002E6232">
        <w:rPr>
          <w:rFonts w:ascii="Times New Roman" w:hAnsi="Times New Roman" w:cs="Times New Roman"/>
          <w:sz w:val="32"/>
          <w:szCs w:val="32"/>
        </w:rPr>
        <w:t>формирова</w:t>
      </w:r>
      <w:r w:rsidR="002C5822" w:rsidRPr="002E6232">
        <w:rPr>
          <w:rFonts w:ascii="Times New Roman" w:hAnsi="Times New Roman" w:cs="Times New Roman"/>
          <w:sz w:val="32"/>
          <w:szCs w:val="32"/>
        </w:rPr>
        <w:t>но</w:t>
      </w:r>
      <w:r w:rsidR="003072C6" w:rsidRPr="002E6232">
        <w:rPr>
          <w:rFonts w:ascii="Times New Roman" w:hAnsi="Times New Roman" w:cs="Times New Roman"/>
          <w:sz w:val="32"/>
          <w:szCs w:val="32"/>
        </w:rPr>
        <w:t xml:space="preserve"> и представл</w:t>
      </w:r>
      <w:r w:rsidR="002C5822" w:rsidRPr="002E6232">
        <w:rPr>
          <w:rFonts w:ascii="Times New Roman" w:hAnsi="Times New Roman" w:cs="Times New Roman"/>
          <w:sz w:val="32"/>
          <w:szCs w:val="32"/>
        </w:rPr>
        <w:t>ено</w:t>
      </w:r>
      <w:r w:rsidR="003072C6" w:rsidRPr="002E6232">
        <w:rPr>
          <w:rFonts w:ascii="Times New Roman" w:hAnsi="Times New Roman" w:cs="Times New Roman"/>
          <w:sz w:val="32"/>
          <w:szCs w:val="32"/>
        </w:rPr>
        <w:t xml:space="preserve"> в Министерство финансов Республики Башкортостан </w:t>
      </w:r>
      <w:r w:rsidR="002E6232" w:rsidRPr="002E6232">
        <w:rPr>
          <w:rFonts w:ascii="Times New Roman" w:hAnsi="Times New Roman" w:cs="Times New Roman"/>
          <w:sz w:val="32"/>
          <w:szCs w:val="32"/>
        </w:rPr>
        <w:t>447</w:t>
      </w:r>
      <w:r w:rsidR="006F2E8A" w:rsidRPr="002E6232">
        <w:rPr>
          <w:rFonts w:ascii="Times New Roman" w:hAnsi="Times New Roman" w:cs="Times New Roman"/>
          <w:sz w:val="32"/>
          <w:szCs w:val="32"/>
        </w:rPr>
        <w:t xml:space="preserve"> консолидированных форм</w:t>
      </w:r>
      <w:r w:rsidR="002C5822" w:rsidRPr="002E6232">
        <w:rPr>
          <w:rFonts w:ascii="Times New Roman" w:hAnsi="Times New Roman" w:cs="Times New Roman"/>
          <w:sz w:val="32"/>
          <w:szCs w:val="32"/>
        </w:rPr>
        <w:t xml:space="preserve"> </w:t>
      </w:r>
      <w:r w:rsidR="003072C6" w:rsidRPr="002E6232">
        <w:rPr>
          <w:rFonts w:ascii="Times New Roman" w:hAnsi="Times New Roman" w:cs="Times New Roman"/>
          <w:sz w:val="32"/>
          <w:szCs w:val="32"/>
        </w:rPr>
        <w:t>сведени</w:t>
      </w:r>
      <w:r w:rsidR="002C5822" w:rsidRPr="002E6232">
        <w:rPr>
          <w:rFonts w:ascii="Times New Roman" w:hAnsi="Times New Roman" w:cs="Times New Roman"/>
          <w:sz w:val="32"/>
          <w:szCs w:val="32"/>
        </w:rPr>
        <w:t>й</w:t>
      </w:r>
      <w:r w:rsidR="003072C6" w:rsidRPr="002E6232">
        <w:rPr>
          <w:rFonts w:ascii="Times New Roman" w:hAnsi="Times New Roman" w:cs="Times New Roman"/>
          <w:sz w:val="32"/>
          <w:szCs w:val="32"/>
        </w:rPr>
        <w:t xml:space="preserve"> об отдельных показателях исполнения бюджета городского округа в электронном виде, а именно:</w:t>
      </w:r>
    </w:p>
    <w:p w:rsidR="003072C6" w:rsidRPr="002E6232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E6232">
        <w:rPr>
          <w:rFonts w:ascii="Times New Roman" w:hAnsi="Times New Roman" w:cs="Times New Roman"/>
          <w:sz w:val="32"/>
          <w:szCs w:val="32"/>
        </w:rPr>
        <w:lastRenderedPageBreak/>
        <w:t>- годовой отчет об исполнении бюджета городского округа город Салават в количестве 10</w:t>
      </w:r>
      <w:r w:rsidR="002E6232" w:rsidRPr="002E6232">
        <w:rPr>
          <w:rFonts w:ascii="Times New Roman" w:hAnsi="Times New Roman" w:cs="Times New Roman"/>
          <w:sz w:val="32"/>
          <w:szCs w:val="32"/>
        </w:rPr>
        <w:t>8</w:t>
      </w:r>
      <w:r w:rsidR="006F2E8A" w:rsidRPr="002E6232">
        <w:rPr>
          <w:rFonts w:ascii="Times New Roman" w:hAnsi="Times New Roman" w:cs="Times New Roman"/>
          <w:sz w:val="32"/>
          <w:szCs w:val="32"/>
        </w:rPr>
        <w:t xml:space="preserve"> консолидированны</w:t>
      </w:r>
      <w:r w:rsidR="002C74CD">
        <w:rPr>
          <w:rFonts w:ascii="Times New Roman" w:hAnsi="Times New Roman" w:cs="Times New Roman"/>
          <w:sz w:val="32"/>
          <w:szCs w:val="32"/>
        </w:rPr>
        <w:t>х</w:t>
      </w:r>
      <w:r w:rsidR="006F2E8A" w:rsidRPr="002E6232">
        <w:rPr>
          <w:rFonts w:ascii="Times New Roman" w:hAnsi="Times New Roman" w:cs="Times New Roman"/>
          <w:sz w:val="32"/>
          <w:szCs w:val="32"/>
        </w:rPr>
        <w:t xml:space="preserve"> формы</w:t>
      </w:r>
      <w:r w:rsidRPr="002E6232">
        <w:rPr>
          <w:rFonts w:ascii="Times New Roman" w:hAnsi="Times New Roman" w:cs="Times New Roman"/>
          <w:sz w:val="32"/>
          <w:szCs w:val="32"/>
        </w:rPr>
        <w:t>;</w:t>
      </w:r>
    </w:p>
    <w:p w:rsidR="003072C6" w:rsidRPr="002E6232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E6232">
        <w:rPr>
          <w:rFonts w:ascii="Times New Roman" w:hAnsi="Times New Roman" w:cs="Times New Roman"/>
          <w:sz w:val="32"/>
          <w:szCs w:val="32"/>
        </w:rPr>
        <w:t xml:space="preserve">- ежемесячные отчеты об исполнении бюджета городского округа город Салават в количестве </w:t>
      </w:r>
      <w:r w:rsidR="002E6232" w:rsidRPr="002E6232">
        <w:rPr>
          <w:rFonts w:ascii="Times New Roman" w:hAnsi="Times New Roman" w:cs="Times New Roman"/>
          <w:sz w:val="32"/>
          <w:szCs w:val="32"/>
        </w:rPr>
        <w:t>204</w:t>
      </w:r>
      <w:r w:rsidR="00A10161" w:rsidRPr="002E6232">
        <w:rPr>
          <w:rFonts w:ascii="Times New Roman" w:hAnsi="Times New Roman" w:cs="Times New Roman"/>
          <w:sz w:val="32"/>
          <w:szCs w:val="32"/>
        </w:rPr>
        <w:t xml:space="preserve"> </w:t>
      </w:r>
      <w:r w:rsidR="006F2E8A" w:rsidRPr="002E6232">
        <w:rPr>
          <w:rFonts w:ascii="Times New Roman" w:hAnsi="Times New Roman" w:cs="Times New Roman"/>
          <w:sz w:val="32"/>
          <w:szCs w:val="32"/>
        </w:rPr>
        <w:t>консолидированн</w:t>
      </w:r>
      <w:r w:rsidR="002C74CD">
        <w:rPr>
          <w:rFonts w:ascii="Times New Roman" w:hAnsi="Times New Roman" w:cs="Times New Roman"/>
          <w:sz w:val="32"/>
          <w:szCs w:val="32"/>
        </w:rPr>
        <w:t>ых</w:t>
      </w:r>
      <w:r w:rsidR="006F2E8A" w:rsidRPr="002E6232">
        <w:rPr>
          <w:rFonts w:ascii="Times New Roman" w:hAnsi="Times New Roman" w:cs="Times New Roman"/>
          <w:sz w:val="32"/>
          <w:szCs w:val="32"/>
        </w:rPr>
        <w:t xml:space="preserve"> форм</w:t>
      </w:r>
      <w:r w:rsidR="002C74CD">
        <w:rPr>
          <w:rFonts w:ascii="Times New Roman" w:hAnsi="Times New Roman" w:cs="Times New Roman"/>
          <w:sz w:val="32"/>
          <w:szCs w:val="32"/>
        </w:rPr>
        <w:t>ы</w:t>
      </w:r>
      <w:r w:rsidRPr="002E6232">
        <w:rPr>
          <w:rFonts w:ascii="Times New Roman" w:hAnsi="Times New Roman" w:cs="Times New Roman"/>
          <w:sz w:val="32"/>
          <w:szCs w:val="32"/>
        </w:rPr>
        <w:t>;</w:t>
      </w:r>
    </w:p>
    <w:p w:rsidR="003072C6" w:rsidRPr="002C74CD" w:rsidRDefault="003072C6" w:rsidP="00101C8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E6232">
        <w:rPr>
          <w:rFonts w:ascii="Times New Roman" w:hAnsi="Times New Roman" w:cs="Times New Roman"/>
          <w:sz w:val="28"/>
          <w:szCs w:val="28"/>
        </w:rPr>
        <w:t xml:space="preserve">-  </w:t>
      </w:r>
      <w:r w:rsidRPr="002E6232">
        <w:rPr>
          <w:rFonts w:ascii="Times New Roman" w:hAnsi="Times New Roman" w:cs="Times New Roman"/>
          <w:sz w:val="32"/>
          <w:szCs w:val="32"/>
        </w:rPr>
        <w:t xml:space="preserve">квартальные отчеты об исполнении бюджета городского округа город Салават в количестве </w:t>
      </w:r>
      <w:r w:rsidR="006F2E8A" w:rsidRPr="002E6232">
        <w:rPr>
          <w:rFonts w:ascii="Times New Roman" w:hAnsi="Times New Roman" w:cs="Times New Roman"/>
          <w:sz w:val="32"/>
          <w:szCs w:val="32"/>
        </w:rPr>
        <w:t>1</w:t>
      </w:r>
      <w:r w:rsidR="002E6232" w:rsidRPr="002E6232">
        <w:rPr>
          <w:rFonts w:ascii="Times New Roman" w:hAnsi="Times New Roman" w:cs="Times New Roman"/>
          <w:sz w:val="32"/>
          <w:szCs w:val="32"/>
        </w:rPr>
        <w:t>35</w:t>
      </w:r>
      <w:r w:rsidR="006F2E8A" w:rsidRPr="002E6232">
        <w:rPr>
          <w:rFonts w:ascii="Times New Roman" w:hAnsi="Times New Roman" w:cs="Times New Roman"/>
          <w:sz w:val="32"/>
          <w:szCs w:val="32"/>
        </w:rPr>
        <w:t xml:space="preserve"> консолидированных форм</w:t>
      </w:r>
      <w:r w:rsidRPr="002E6232">
        <w:rPr>
          <w:rFonts w:ascii="Times New Roman" w:hAnsi="Times New Roman" w:cs="Times New Roman"/>
          <w:sz w:val="32"/>
          <w:szCs w:val="32"/>
        </w:rPr>
        <w:t>.</w:t>
      </w:r>
    </w:p>
    <w:p w:rsidR="00FA538D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Внутренний муниципальный финансовый контроль</w:t>
      </w:r>
      <w:r w:rsidR="00DE777B">
        <w:rPr>
          <w:rFonts w:ascii="Times New Roman" w:hAnsi="Times New Roman"/>
          <w:sz w:val="32"/>
          <w:szCs w:val="32"/>
        </w:rPr>
        <w:t>, осуществляемы</w:t>
      </w:r>
      <w:r w:rsidR="00FA538D">
        <w:rPr>
          <w:rFonts w:ascii="Times New Roman" w:hAnsi="Times New Roman"/>
          <w:sz w:val="32"/>
          <w:szCs w:val="32"/>
        </w:rPr>
        <w:t>й</w:t>
      </w:r>
      <w:r w:rsidR="00DE777B">
        <w:rPr>
          <w:rFonts w:ascii="Times New Roman" w:hAnsi="Times New Roman"/>
          <w:sz w:val="32"/>
          <w:szCs w:val="32"/>
        </w:rPr>
        <w:t xml:space="preserve"> в рамках возложенных полномочий</w:t>
      </w:r>
      <w:r>
        <w:rPr>
          <w:rFonts w:ascii="Times New Roman" w:hAnsi="Times New Roman"/>
          <w:sz w:val="32"/>
          <w:szCs w:val="32"/>
        </w:rPr>
        <w:t xml:space="preserve"> и контроль в сфере закупок осуществл</w:t>
      </w:r>
      <w:r w:rsidR="00DE777B">
        <w:rPr>
          <w:rFonts w:ascii="Times New Roman" w:hAnsi="Times New Roman"/>
          <w:sz w:val="32"/>
          <w:szCs w:val="32"/>
        </w:rPr>
        <w:t>яет сектор финансового контроля</w:t>
      </w:r>
      <w:r w:rsidR="00FA538D">
        <w:rPr>
          <w:rFonts w:ascii="Times New Roman" w:hAnsi="Times New Roman"/>
          <w:sz w:val="32"/>
          <w:szCs w:val="32"/>
        </w:rPr>
        <w:t>.</w:t>
      </w:r>
    </w:p>
    <w:p w:rsidR="002854D0" w:rsidRPr="00AC41AE" w:rsidRDefault="00AF3B6E" w:rsidP="00E2258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E22583">
        <w:rPr>
          <w:rFonts w:ascii="Times New Roman" w:hAnsi="Times New Roman"/>
          <w:b/>
          <w:sz w:val="32"/>
          <w:szCs w:val="32"/>
        </w:rPr>
        <w:t xml:space="preserve">   </w:t>
      </w:r>
      <w:r w:rsidR="002854D0" w:rsidRPr="00AC41AE">
        <w:rPr>
          <w:rFonts w:ascii="Times New Roman" w:hAnsi="Times New Roman"/>
          <w:sz w:val="32"/>
          <w:szCs w:val="32"/>
        </w:rPr>
        <w:t>За 202</w:t>
      </w:r>
      <w:r w:rsidR="000163D9" w:rsidRPr="00AC41AE">
        <w:rPr>
          <w:rFonts w:ascii="Times New Roman" w:hAnsi="Times New Roman"/>
          <w:sz w:val="32"/>
          <w:szCs w:val="32"/>
        </w:rPr>
        <w:t>3</w:t>
      </w:r>
      <w:r w:rsidR="002854D0" w:rsidRPr="00AC41AE">
        <w:rPr>
          <w:rFonts w:ascii="Times New Roman" w:hAnsi="Times New Roman"/>
          <w:sz w:val="32"/>
          <w:szCs w:val="32"/>
        </w:rPr>
        <w:t xml:space="preserve"> год проведено 13 плановых контрольных мероприятий, из них 7 проверок по внутреннему муниципальному финансовому контролю и 6 проверок по контролю в сфере закупок.</w:t>
      </w:r>
    </w:p>
    <w:p w:rsidR="002854D0" w:rsidRPr="00AC41AE" w:rsidRDefault="002854D0" w:rsidP="002854D0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AC41AE">
        <w:rPr>
          <w:rFonts w:ascii="Times New Roman" w:hAnsi="Times New Roman"/>
          <w:sz w:val="32"/>
          <w:szCs w:val="32"/>
        </w:rPr>
        <w:t>Также</w:t>
      </w:r>
      <w:r w:rsidR="00DE777B" w:rsidRPr="00AC41AE">
        <w:rPr>
          <w:rFonts w:ascii="Times New Roman" w:hAnsi="Times New Roman"/>
          <w:sz w:val="32"/>
          <w:szCs w:val="32"/>
        </w:rPr>
        <w:t xml:space="preserve">, </w:t>
      </w:r>
      <w:r w:rsidRPr="00AC41AE">
        <w:rPr>
          <w:rFonts w:ascii="Times New Roman" w:hAnsi="Times New Roman"/>
          <w:sz w:val="32"/>
          <w:szCs w:val="32"/>
        </w:rPr>
        <w:t>1</w:t>
      </w:r>
      <w:r w:rsidR="00AC41AE" w:rsidRPr="00AC41AE">
        <w:rPr>
          <w:rFonts w:ascii="Times New Roman" w:hAnsi="Times New Roman"/>
          <w:sz w:val="32"/>
          <w:szCs w:val="32"/>
        </w:rPr>
        <w:t xml:space="preserve"> внеплановая</w:t>
      </w:r>
      <w:r w:rsidRPr="00AC41AE">
        <w:rPr>
          <w:rFonts w:ascii="Times New Roman" w:hAnsi="Times New Roman"/>
          <w:sz w:val="32"/>
          <w:szCs w:val="32"/>
        </w:rPr>
        <w:t xml:space="preserve"> контрольн</w:t>
      </w:r>
      <w:r w:rsidR="00AC41AE" w:rsidRPr="00AC41AE">
        <w:rPr>
          <w:rFonts w:ascii="Times New Roman" w:hAnsi="Times New Roman"/>
          <w:sz w:val="32"/>
          <w:szCs w:val="32"/>
        </w:rPr>
        <w:t>ая</w:t>
      </w:r>
      <w:r w:rsidRPr="00AC41AE">
        <w:rPr>
          <w:rFonts w:ascii="Times New Roman" w:hAnsi="Times New Roman"/>
          <w:sz w:val="32"/>
          <w:szCs w:val="32"/>
        </w:rPr>
        <w:t xml:space="preserve"> </w:t>
      </w:r>
      <w:r w:rsidR="00AC41AE" w:rsidRPr="00AC41AE">
        <w:rPr>
          <w:rFonts w:ascii="Times New Roman" w:hAnsi="Times New Roman"/>
          <w:sz w:val="32"/>
          <w:szCs w:val="32"/>
        </w:rPr>
        <w:t>проверка</w:t>
      </w:r>
      <w:r w:rsidRPr="00AC41AE">
        <w:rPr>
          <w:rFonts w:ascii="Times New Roman" w:hAnsi="Times New Roman"/>
          <w:sz w:val="32"/>
          <w:szCs w:val="32"/>
        </w:rPr>
        <w:t xml:space="preserve"> по контролю в сфере закупок.</w:t>
      </w:r>
    </w:p>
    <w:p w:rsidR="002854D0" w:rsidRPr="00AC41AE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 w:rsidRPr="00AC41AE">
        <w:rPr>
          <w:rFonts w:ascii="Times New Roman" w:hAnsi="Times New Roman"/>
          <w:sz w:val="32"/>
          <w:szCs w:val="32"/>
        </w:rPr>
        <w:t xml:space="preserve">     В рамках осуществления внутреннего муниципального финансового контроля</w:t>
      </w:r>
      <w:r w:rsidR="00DE777B" w:rsidRPr="00AC41AE">
        <w:rPr>
          <w:rFonts w:ascii="Times New Roman" w:hAnsi="Times New Roman"/>
          <w:sz w:val="32"/>
          <w:szCs w:val="32"/>
        </w:rPr>
        <w:t xml:space="preserve"> и контроля в сфере закупок </w:t>
      </w:r>
      <w:r w:rsidR="00AC41AE" w:rsidRPr="00AC41AE">
        <w:rPr>
          <w:rFonts w:ascii="Times New Roman" w:hAnsi="Times New Roman"/>
          <w:sz w:val="32"/>
          <w:szCs w:val="32"/>
        </w:rPr>
        <w:t>выявлено 48</w:t>
      </w:r>
      <w:r w:rsidRPr="00AC41AE">
        <w:rPr>
          <w:rFonts w:ascii="Times New Roman" w:hAnsi="Times New Roman"/>
          <w:sz w:val="32"/>
          <w:szCs w:val="32"/>
        </w:rPr>
        <w:t xml:space="preserve"> нарушений.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 w:rsidRPr="00AC41AE">
        <w:rPr>
          <w:rFonts w:ascii="Times New Roman" w:hAnsi="Times New Roman"/>
          <w:sz w:val="32"/>
          <w:szCs w:val="32"/>
        </w:rPr>
        <w:t xml:space="preserve">      </w:t>
      </w:r>
      <w:r w:rsidR="00DE777B" w:rsidRPr="00AC41AE">
        <w:rPr>
          <w:rFonts w:ascii="Times New Roman" w:hAnsi="Times New Roman"/>
          <w:sz w:val="32"/>
          <w:szCs w:val="32"/>
        </w:rPr>
        <w:t>Основны</w:t>
      </w:r>
      <w:r w:rsidR="002C74CD">
        <w:rPr>
          <w:rFonts w:ascii="Times New Roman" w:hAnsi="Times New Roman"/>
          <w:sz w:val="32"/>
          <w:szCs w:val="32"/>
        </w:rPr>
        <w:t>ми</w:t>
      </w:r>
      <w:r w:rsidR="00DE777B" w:rsidRPr="00AC41AE">
        <w:rPr>
          <w:rFonts w:ascii="Times New Roman" w:hAnsi="Times New Roman"/>
          <w:sz w:val="32"/>
          <w:szCs w:val="32"/>
        </w:rPr>
        <w:t xml:space="preserve"> являются: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нарушения требований нормативных правовых актов,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несвоевременное исполнение существенных условий контракта,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нарушение сроков размещения информации в реестре контрактов</w:t>
      </w:r>
    </w:p>
    <w:p w:rsidR="002854D0" w:rsidRDefault="002854D0" w:rsidP="002854D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Единой информационной системы.</w:t>
      </w:r>
    </w:p>
    <w:p w:rsidR="008A0D76" w:rsidRPr="00B5230A" w:rsidRDefault="008A0D76" w:rsidP="008A0D76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B5230A">
        <w:rPr>
          <w:rFonts w:ascii="Times New Roman" w:hAnsi="Times New Roman" w:cs="Times New Roman"/>
          <w:color w:val="000000"/>
          <w:sz w:val="32"/>
          <w:szCs w:val="28"/>
        </w:rPr>
        <w:t>В 202</w:t>
      </w:r>
      <w:r w:rsidR="000163D9">
        <w:rPr>
          <w:rFonts w:ascii="Times New Roman" w:hAnsi="Times New Roman" w:cs="Times New Roman"/>
          <w:color w:val="000000"/>
          <w:sz w:val="32"/>
          <w:szCs w:val="28"/>
        </w:rPr>
        <w:t>3</w:t>
      </w:r>
      <w:r w:rsidRPr="00B5230A">
        <w:rPr>
          <w:rFonts w:ascii="Times New Roman" w:hAnsi="Times New Roman" w:cs="Times New Roman"/>
          <w:color w:val="000000"/>
          <w:sz w:val="32"/>
          <w:szCs w:val="28"/>
        </w:rPr>
        <w:t xml:space="preserve"> году штатная численность Фина</w:t>
      </w:r>
      <w:r w:rsidR="00DE777B">
        <w:rPr>
          <w:rFonts w:ascii="Times New Roman" w:hAnsi="Times New Roman" w:cs="Times New Roman"/>
          <w:color w:val="000000"/>
          <w:sz w:val="32"/>
          <w:szCs w:val="28"/>
        </w:rPr>
        <w:t>нсового управления не менялась и составля</w:t>
      </w:r>
      <w:r w:rsidR="002C74CD">
        <w:rPr>
          <w:rFonts w:ascii="Times New Roman" w:hAnsi="Times New Roman" w:cs="Times New Roman"/>
          <w:color w:val="000000"/>
          <w:sz w:val="32"/>
          <w:szCs w:val="28"/>
        </w:rPr>
        <w:t>ла</w:t>
      </w:r>
      <w:r w:rsidRPr="00B5230A">
        <w:rPr>
          <w:rFonts w:ascii="Times New Roman" w:hAnsi="Times New Roman" w:cs="Times New Roman"/>
          <w:color w:val="000000"/>
          <w:sz w:val="32"/>
          <w:szCs w:val="28"/>
        </w:rPr>
        <w:t xml:space="preserve"> 19 единиц должностей муниципальной службы</w:t>
      </w:r>
      <w:r w:rsidR="000163D9">
        <w:rPr>
          <w:rFonts w:ascii="Times New Roman" w:hAnsi="Times New Roman" w:cs="Times New Roman"/>
          <w:color w:val="000000"/>
          <w:sz w:val="32"/>
          <w:szCs w:val="28"/>
        </w:rPr>
        <w:t>, фактическая численность составля</w:t>
      </w:r>
      <w:r w:rsidR="002C74CD">
        <w:rPr>
          <w:rFonts w:ascii="Times New Roman" w:hAnsi="Times New Roman" w:cs="Times New Roman"/>
          <w:color w:val="000000"/>
          <w:sz w:val="32"/>
          <w:szCs w:val="28"/>
        </w:rPr>
        <w:t>ла</w:t>
      </w:r>
      <w:bookmarkStart w:id="0" w:name="_GoBack"/>
      <w:bookmarkEnd w:id="0"/>
      <w:r w:rsidR="000163D9">
        <w:rPr>
          <w:rFonts w:ascii="Times New Roman" w:hAnsi="Times New Roman" w:cs="Times New Roman"/>
          <w:color w:val="000000"/>
          <w:sz w:val="32"/>
          <w:szCs w:val="28"/>
        </w:rPr>
        <w:t xml:space="preserve"> 18 сотрудников</w:t>
      </w:r>
      <w:r w:rsidRPr="00B5230A">
        <w:rPr>
          <w:rFonts w:ascii="Times New Roman" w:hAnsi="Times New Roman" w:cs="Times New Roman"/>
          <w:color w:val="000000"/>
          <w:sz w:val="32"/>
          <w:szCs w:val="28"/>
        </w:rPr>
        <w:t>.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Средний стаж сотру</w:t>
      </w:r>
      <w:r w:rsidR="00DE777B">
        <w:rPr>
          <w:rFonts w:ascii="Times New Roman" w:hAnsi="Times New Roman" w:cs="Times New Roman"/>
          <w:color w:val="000000"/>
          <w:sz w:val="32"/>
          <w:szCs w:val="28"/>
        </w:rPr>
        <w:t xml:space="preserve">дников Финансового управления составил </w:t>
      </w:r>
      <w:r w:rsidR="00AC41AE">
        <w:rPr>
          <w:rFonts w:ascii="Times New Roman" w:hAnsi="Times New Roman" w:cs="Times New Roman"/>
          <w:color w:val="000000"/>
          <w:sz w:val="32"/>
          <w:szCs w:val="28"/>
        </w:rPr>
        <w:t>10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лет. </w:t>
      </w:r>
    </w:p>
    <w:p w:rsidR="008A0D76" w:rsidRPr="00B5230A" w:rsidRDefault="00DE777B" w:rsidP="008A0D76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 xml:space="preserve">Все муниципальные служащие </w:t>
      </w:r>
      <w:r w:rsidR="008A0D76" w:rsidRPr="00B5230A">
        <w:rPr>
          <w:rFonts w:ascii="Times New Roman" w:hAnsi="Times New Roman" w:cs="Times New Roman"/>
          <w:color w:val="000000"/>
          <w:sz w:val="32"/>
          <w:szCs w:val="28"/>
        </w:rPr>
        <w:t>соответствуют установленным квалификационным требованиям к уровню и характеру профессиональных знаний и навыков, образованию и стажу муниципальной службы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. </w:t>
      </w:r>
      <w:r w:rsidR="008A0D76" w:rsidRPr="00B5230A">
        <w:rPr>
          <w:rFonts w:ascii="Times New Roman" w:hAnsi="Times New Roman" w:cs="Times New Roman"/>
          <w:color w:val="000000"/>
          <w:sz w:val="32"/>
          <w:szCs w:val="28"/>
        </w:rPr>
        <w:t xml:space="preserve">Высшее образование имеют 18 муниципальных служащих. </w:t>
      </w:r>
    </w:p>
    <w:p w:rsidR="00340E25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Финансовым управлением определены основные задачи на 202</w:t>
      </w:r>
      <w:r w:rsidR="000163D9">
        <w:rPr>
          <w:color w:val="auto"/>
          <w:sz w:val="32"/>
          <w:szCs w:val="32"/>
        </w:rPr>
        <w:t>4</w:t>
      </w:r>
      <w:r>
        <w:rPr>
          <w:color w:val="auto"/>
          <w:sz w:val="32"/>
          <w:szCs w:val="32"/>
        </w:rPr>
        <w:t xml:space="preserve"> год:</w:t>
      </w:r>
    </w:p>
    <w:p w:rsidR="00340E25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 оптимизация бюджетных расходов,</w:t>
      </w:r>
    </w:p>
    <w:p w:rsidR="00340E25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="00DE0C1B" w:rsidRPr="00DE0C1B">
        <w:rPr>
          <w:color w:val="auto"/>
          <w:sz w:val="32"/>
          <w:szCs w:val="32"/>
        </w:rPr>
        <w:t>сокращ</w:t>
      </w:r>
      <w:r>
        <w:rPr>
          <w:color w:val="auto"/>
          <w:sz w:val="32"/>
          <w:szCs w:val="32"/>
        </w:rPr>
        <w:t>ение нерезультативных расходов,</w:t>
      </w:r>
    </w:p>
    <w:p w:rsidR="00DE0C1B" w:rsidRPr="00DE0C1B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 w:rsidR="00DE0C1B" w:rsidRPr="00DE0C1B">
        <w:rPr>
          <w:color w:val="auto"/>
          <w:sz w:val="32"/>
          <w:szCs w:val="32"/>
        </w:rPr>
        <w:t xml:space="preserve">увеличение собственных доходов за счет имеющихся резервов с приростом по мероприятиям, направленным на рост доходов местного бюджета на 10% от фактического исполнения налоговых и </w:t>
      </w:r>
      <w:r w:rsidR="00DF331E">
        <w:rPr>
          <w:color w:val="auto"/>
          <w:sz w:val="32"/>
          <w:szCs w:val="32"/>
        </w:rPr>
        <w:t>неналоговых доходов за 202</w:t>
      </w:r>
      <w:r w:rsidR="000163D9">
        <w:rPr>
          <w:color w:val="auto"/>
          <w:sz w:val="32"/>
          <w:szCs w:val="32"/>
        </w:rPr>
        <w:t>3</w:t>
      </w:r>
      <w:r w:rsidR="00DF331E">
        <w:rPr>
          <w:color w:val="auto"/>
          <w:sz w:val="32"/>
          <w:szCs w:val="32"/>
        </w:rPr>
        <w:t xml:space="preserve"> год,</w:t>
      </w:r>
    </w:p>
    <w:p w:rsidR="00DE0C1B" w:rsidRPr="00DE0C1B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 п</w:t>
      </w:r>
      <w:r w:rsidR="00DE0C1B" w:rsidRPr="00DE0C1B">
        <w:rPr>
          <w:color w:val="auto"/>
          <w:sz w:val="32"/>
          <w:szCs w:val="32"/>
        </w:rPr>
        <w:t>овышение достоверности кассового плана с принятыми бюджетными обязательств</w:t>
      </w:r>
      <w:r w:rsidR="004649E0">
        <w:rPr>
          <w:color w:val="auto"/>
          <w:sz w:val="32"/>
          <w:szCs w:val="32"/>
        </w:rPr>
        <w:t>ами получателей средств бюджет.</w:t>
      </w:r>
    </w:p>
    <w:p w:rsidR="00DE0C1B" w:rsidRPr="00DE0C1B" w:rsidRDefault="00340E25" w:rsidP="00DE0C1B">
      <w:pPr>
        <w:pStyle w:val="af"/>
        <w:ind w:firstLine="567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В</w:t>
      </w:r>
      <w:r w:rsidRPr="00DE0C1B">
        <w:rPr>
          <w:color w:val="auto"/>
          <w:sz w:val="32"/>
          <w:szCs w:val="32"/>
        </w:rPr>
        <w:t xml:space="preserve"> 202</w:t>
      </w:r>
      <w:r w:rsidR="000163D9">
        <w:rPr>
          <w:color w:val="auto"/>
          <w:sz w:val="32"/>
          <w:szCs w:val="32"/>
        </w:rPr>
        <w:t>4</w:t>
      </w:r>
      <w:r w:rsidRPr="00DE0C1B">
        <w:rPr>
          <w:color w:val="auto"/>
          <w:sz w:val="32"/>
          <w:szCs w:val="32"/>
        </w:rPr>
        <w:t xml:space="preserve"> году </w:t>
      </w:r>
      <w:r>
        <w:rPr>
          <w:color w:val="auto"/>
          <w:sz w:val="32"/>
          <w:szCs w:val="32"/>
        </w:rPr>
        <w:t>п</w:t>
      </w:r>
      <w:r w:rsidR="00DE0C1B" w:rsidRPr="00DE0C1B">
        <w:rPr>
          <w:color w:val="auto"/>
          <w:sz w:val="32"/>
          <w:szCs w:val="32"/>
        </w:rPr>
        <w:t xml:space="preserve">ланируется формирование и ведение бюджетного </w:t>
      </w:r>
      <w:r w:rsidR="00DE0C1B" w:rsidRPr="00DE0C1B">
        <w:rPr>
          <w:color w:val="auto"/>
          <w:sz w:val="32"/>
          <w:szCs w:val="32"/>
        </w:rPr>
        <w:lastRenderedPageBreak/>
        <w:t xml:space="preserve">процесса </w:t>
      </w:r>
      <w:r w:rsidR="00DF331E" w:rsidRPr="00DE0C1B">
        <w:rPr>
          <w:color w:val="auto"/>
          <w:sz w:val="32"/>
          <w:szCs w:val="32"/>
        </w:rPr>
        <w:t>в системе ГИС «Финансы»</w:t>
      </w:r>
      <w:r w:rsidR="00DF331E">
        <w:rPr>
          <w:color w:val="auto"/>
          <w:sz w:val="32"/>
          <w:szCs w:val="32"/>
        </w:rPr>
        <w:t xml:space="preserve"> </w:t>
      </w:r>
      <w:r w:rsidR="00DE0C1B" w:rsidRPr="00DE0C1B">
        <w:rPr>
          <w:color w:val="auto"/>
          <w:sz w:val="32"/>
          <w:szCs w:val="32"/>
        </w:rPr>
        <w:t xml:space="preserve">в цифровом формате в части подсистем </w:t>
      </w:r>
      <w:r w:rsidR="00DE0C1B">
        <w:rPr>
          <w:color w:val="auto"/>
          <w:sz w:val="32"/>
          <w:szCs w:val="32"/>
        </w:rPr>
        <w:t xml:space="preserve">«Муниципальное задание», </w:t>
      </w:r>
      <w:r w:rsidR="00DE0C1B" w:rsidRPr="00DE0C1B">
        <w:rPr>
          <w:color w:val="auto"/>
          <w:sz w:val="32"/>
          <w:szCs w:val="32"/>
        </w:rPr>
        <w:t>«Паспорт учреждений»</w:t>
      </w:r>
      <w:r w:rsidR="00DE0C1B">
        <w:rPr>
          <w:color w:val="auto"/>
          <w:sz w:val="32"/>
          <w:szCs w:val="32"/>
        </w:rPr>
        <w:t xml:space="preserve">, </w:t>
      </w:r>
      <w:r w:rsidR="00DE0C1B" w:rsidRPr="00DE0C1B">
        <w:rPr>
          <w:color w:val="auto"/>
          <w:sz w:val="32"/>
          <w:szCs w:val="32"/>
        </w:rPr>
        <w:t>«План финансового-хозяйственной деятельности».</w:t>
      </w:r>
    </w:p>
    <w:p w:rsidR="00747481" w:rsidRDefault="00166B5F" w:rsidP="00101C8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53C3A">
        <w:rPr>
          <w:rFonts w:ascii="Times New Roman" w:hAnsi="Times New Roman" w:cs="Times New Roman"/>
          <w:sz w:val="32"/>
          <w:szCs w:val="32"/>
        </w:rPr>
        <w:t>Финансовое управление владеет сайтом, сообществом в социальной сети «Вконтакте» и телеграм</w:t>
      </w:r>
      <w:r w:rsidR="00AF3B6E">
        <w:rPr>
          <w:rFonts w:ascii="Times New Roman" w:hAnsi="Times New Roman" w:cs="Times New Roman"/>
          <w:sz w:val="32"/>
          <w:szCs w:val="32"/>
        </w:rPr>
        <w:t>м</w:t>
      </w:r>
      <w:r w:rsidRPr="00A53C3A">
        <w:rPr>
          <w:rFonts w:ascii="Times New Roman" w:hAnsi="Times New Roman" w:cs="Times New Roman"/>
          <w:sz w:val="32"/>
          <w:szCs w:val="32"/>
        </w:rPr>
        <w:t xml:space="preserve"> каналом, где публикуют материалы, которые помогают разобраться в деталях законодательства и финансовых вопрос</w:t>
      </w:r>
      <w:r w:rsidR="000163D9">
        <w:rPr>
          <w:rFonts w:ascii="Times New Roman" w:hAnsi="Times New Roman" w:cs="Times New Roman"/>
          <w:sz w:val="32"/>
          <w:szCs w:val="32"/>
        </w:rPr>
        <w:t>ах</w:t>
      </w:r>
      <w:r w:rsidRPr="00A53C3A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747481" w:rsidSect="000253DA">
      <w:type w:val="continuous"/>
      <w:pgSz w:w="11909" w:h="16834" w:code="9"/>
      <w:pgMar w:top="737" w:right="710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1B" w:rsidRDefault="0070091B" w:rsidP="002D7B6D">
      <w:r>
        <w:separator/>
      </w:r>
    </w:p>
  </w:endnote>
  <w:endnote w:type="continuationSeparator" w:id="0">
    <w:p w:rsidR="0070091B" w:rsidRDefault="0070091B" w:rsidP="002D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1B" w:rsidRDefault="0070091B" w:rsidP="002D7B6D">
      <w:r>
        <w:separator/>
      </w:r>
    </w:p>
  </w:footnote>
  <w:footnote w:type="continuationSeparator" w:id="0">
    <w:p w:rsidR="0070091B" w:rsidRDefault="0070091B" w:rsidP="002D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E28474"/>
    <w:lvl w:ilvl="0">
      <w:numFmt w:val="bullet"/>
      <w:lvlText w:val="*"/>
      <w:lvlJc w:val="left"/>
    </w:lvl>
  </w:abstractNum>
  <w:abstractNum w:abstractNumId="1">
    <w:nsid w:val="10D43D9F"/>
    <w:multiLevelType w:val="hybridMultilevel"/>
    <w:tmpl w:val="7C1EFF64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21C70C27"/>
    <w:multiLevelType w:val="hybridMultilevel"/>
    <w:tmpl w:val="8598BACA"/>
    <w:lvl w:ilvl="0" w:tplc="4322FB9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82174C"/>
    <w:multiLevelType w:val="hybridMultilevel"/>
    <w:tmpl w:val="E740FE50"/>
    <w:lvl w:ilvl="0" w:tplc="0419000D">
      <w:start w:val="1"/>
      <w:numFmt w:val="bullet"/>
      <w:lvlText w:val="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4">
    <w:nsid w:val="30D92E98"/>
    <w:multiLevelType w:val="hybridMultilevel"/>
    <w:tmpl w:val="4E2094E0"/>
    <w:lvl w:ilvl="0" w:tplc="BCCC8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26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A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AF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C6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CB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A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A1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4D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E24C73"/>
    <w:multiLevelType w:val="hybridMultilevel"/>
    <w:tmpl w:val="569E7ED4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459D48C4"/>
    <w:multiLevelType w:val="hybridMultilevel"/>
    <w:tmpl w:val="5D12F93A"/>
    <w:lvl w:ilvl="0" w:tplc="64A81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B03A3F"/>
    <w:multiLevelType w:val="hybridMultilevel"/>
    <w:tmpl w:val="482AE392"/>
    <w:lvl w:ilvl="0" w:tplc="8C18043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D4812F8"/>
    <w:multiLevelType w:val="hybridMultilevel"/>
    <w:tmpl w:val="D1A647F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592F3C37"/>
    <w:multiLevelType w:val="hybridMultilevel"/>
    <w:tmpl w:val="F6CEDB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C2821"/>
    <w:multiLevelType w:val="hybridMultilevel"/>
    <w:tmpl w:val="41B4E1E8"/>
    <w:lvl w:ilvl="0" w:tplc="A0707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7D2D97"/>
    <w:multiLevelType w:val="hybridMultilevel"/>
    <w:tmpl w:val="6CB03140"/>
    <w:lvl w:ilvl="0" w:tplc="3CC84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84A5E"/>
    <w:multiLevelType w:val="hybridMultilevel"/>
    <w:tmpl w:val="7D6C19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410E9B"/>
    <w:multiLevelType w:val="hybridMultilevel"/>
    <w:tmpl w:val="68482A90"/>
    <w:lvl w:ilvl="0" w:tplc="D09ECE9A">
      <w:start w:val="1"/>
      <w:numFmt w:val="decimal"/>
      <w:lvlText w:val="%1."/>
      <w:lvlJc w:val="left"/>
      <w:pPr>
        <w:ind w:left="-77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>
    <w:nsid w:val="735C513C"/>
    <w:multiLevelType w:val="hybridMultilevel"/>
    <w:tmpl w:val="680E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47C2F"/>
    <w:multiLevelType w:val="hybridMultilevel"/>
    <w:tmpl w:val="7B5603C2"/>
    <w:lvl w:ilvl="0" w:tplc="4A9CD540">
      <w:start w:val="1"/>
      <w:numFmt w:val="decimal"/>
      <w:lvlText w:val="%1)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69B70D4"/>
    <w:multiLevelType w:val="hybridMultilevel"/>
    <w:tmpl w:val="6DE20B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4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3"/>
  </w:num>
  <w:num w:numId="19">
    <w:abstractNumId w:val="5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78"/>
    <w:rsid w:val="000002E3"/>
    <w:rsid w:val="00000663"/>
    <w:rsid w:val="0000348C"/>
    <w:rsid w:val="00004754"/>
    <w:rsid w:val="00006667"/>
    <w:rsid w:val="000066B8"/>
    <w:rsid w:val="00006EC8"/>
    <w:rsid w:val="00007E11"/>
    <w:rsid w:val="00010551"/>
    <w:rsid w:val="000107DE"/>
    <w:rsid w:val="00012AC1"/>
    <w:rsid w:val="00012F74"/>
    <w:rsid w:val="00014355"/>
    <w:rsid w:val="000154E9"/>
    <w:rsid w:val="000156ED"/>
    <w:rsid w:val="00015F9C"/>
    <w:rsid w:val="000163D9"/>
    <w:rsid w:val="0001684B"/>
    <w:rsid w:val="00016C04"/>
    <w:rsid w:val="00017838"/>
    <w:rsid w:val="00017BDC"/>
    <w:rsid w:val="00017FEF"/>
    <w:rsid w:val="000213F9"/>
    <w:rsid w:val="00021C13"/>
    <w:rsid w:val="00021EAD"/>
    <w:rsid w:val="00021F78"/>
    <w:rsid w:val="00022793"/>
    <w:rsid w:val="000235C3"/>
    <w:rsid w:val="00023921"/>
    <w:rsid w:val="00024088"/>
    <w:rsid w:val="00024232"/>
    <w:rsid w:val="00024E55"/>
    <w:rsid w:val="00024EFD"/>
    <w:rsid w:val="000252D0"/>
    <w:rsid w:val="000253DA"/>
    <w:rsid w:val="00026CE1"/>
    <w:rsid w:val="00026F77"/>
    <w:rsid w:val="000275BE"/>
    <w:rsid w:val="000277AB"/>
    <w:rsid w:val="00027B7C"/>
    <w:rsid w:val="00027F82"/>
    <w:rsid w:val="0003036A"/>
    <w:rsid w:val="00031171"/>
    <w:rsid w:val="00031C4C"/>
    <w:rsid w:val="0003342C"/>
    <w:rsid w:val="00033734"/>
    <w:rsid w:val="00033C29"/>
    <w:rsid w:val="00033C70"/>
    <w:rsid w:val="00034429"/>
    <w:rsid w:val="00034A2F"/>
    <w:rsid w:val="00035477"/>
    <w:rsid w:val="00035B7B"/>
    <w:rsid w:val="00035E7A"/>
    <w:rsid w:val="00035E9B"/>
    <w:rsid w:val="00035EC0"/>
    <w:rsid w:val="0003677A"/>
    <w:rsid w:val="00036C48"/>
    <w:rsid w:val="000372AB"/>
    <w:rsid w:val="000373A6"/>
    <w:rsid w:val="00037E2E"/>
    <w:rsid w:val="0004017F"/>
    <w:rsid w:val="00040592"/>
    <w:rsid w:val="00040C8F"/>
    <w:rsid w:val="00040CA3"/>
    <w:rsid w:val="000430B1"/>
    <w:rsid w:val="0004442F"/>
    <w:rsid w:val="00044450"/>
    <w:rsid w:val="0004473A"/>
    <w:rsid w:val="00044898"/>
    <w:rsid w:val="000500B4"/>
    <w:rsid w:val="00050205"/>
    <w:rsid w:val="00050A6D"/>
    <w:rsid w:val="00050C81"/>
    <w:rsid w:val="00051502"/>
    <w:rsid w:val="00051B8D"/>
    <w:rsid w:val="00051BDF"/>
    <w:rsid w:val="000521B7"/>
    <w:rsid w:val="000526CC"/>
    <w:rsid w:val="00052896"/>
    <w:rsid w:val="00052C3F"/>
    <w:rsid w:val="00052DAC"/>
    <w:rsid w:val="00052DFA"/>
    <w:rsid w:val="00052E1B"/>
    <w:rsid w:val="00052E80"/>
    <w:rsid w:val="00052F00"/>
    <w:rsid w:val="00054A50"/>
    <w:rsid w:val="00055408"/>
    <w:rsid w:val="00055AAC"/>
    <w:rsid w:val="00056A71"/>
    <w:rsid w:val="00056DEE"/>
    <w:rsid w:val="0005725E"/>
    <w:rsid w:val="00057EFF"/>
    <w:rsid w:val="0006099D"/>
    <w:rsid w:val="000621B6"/>
    <w:rsid w:val="00063961"/>
    <w:rsid w:val="000652BC"/>
    <w:rsid w:val="000657D1"/>
    <w:rsid w:val="00066CE6"/>
    <w:rsid w:val="00067536"/>
    <w:rsid w:val="00067E26"/>
    <w:rsid w:val="0007018F"/>
    <w:rsid w:val="00070737"/>
    <w:rsid w:val="00070924"/>
    <w:rsid w:val="00070B70"/>
    <w:rsid w:val="000715E8"/>
    <w:rsid w:val="00071916"/>
    <w:rsid w:val="00071DE8"/>
    <w:rsid w:val="0007276B"/>
    <w:rsid w:val="00072C17"/>
    <w:rsid w:val="0007455A"/>
    <w:rsid w:val="00074F40"/>
    <w:rsid w:val="00075721"/>
    <w:rsid w:val="00075B9A"/>
    <w:rsid w:val="00075F75"/>
    <w:rsid w:val="00076894"/>
    <w:rsid w:val="000770DA"/>
    <w:rsid w:val="00077D17"/>
    <w:rsid w:val="00080102"/>
    <w:rsid w:val="00081D36"/>
    <w:rsid w:val="00082F41"/>
    <w:rsid w:val="00083306"/>
    <w:rsid w:val="00086659"/>
    <w:rsid w:val="00086E9D"/>
    <w:rsid w:val="000872DA"/>
    <w:rsid w:val="00087310"/>
    <w:rsid w:val="0008767B"/>
    <w:rsid w:val="0009009E"/>
    <w:rsid w:val="0009026D"/>
    <w:rsid w:val="000917DF"/>
    <w:rsid w:val="00091C0A"/>
    <w:rsid w:val="00096BB8"/>
    <w:rsid w:val="00097369"/>
    <w:rsid w:val="000A0103"/>
    <w:rsid w:val="000A095F"/>
    <w:rsid w:val="000A0A88"/>
    <w:rsid w:val="000A227F"/>
    <w:rsid w:val="000A2280"/>
    <w:rsid w:val="000A2662"/>
    <w:rsid w:val="000A2D86"/>
    <w:rsid w:val="000A32DF"/>
    <w:rsid w:val="000A39EE"/>
    <w:rsid w:val="000A3BA3"/>
    <w:rsid w:val="000A5461"/>
    <w:rsid w:val="000A5A64"/>
    <w:rsid w:val="000A6A27"/>
    <w:rsid w:val="000A78A6"/>
    <w:rsid w:val="000A7E08"/>
    <w:rsid w:val="000B0AF3"/>
    <w:rsid w:val="000B0E1E"/>
    <w:rsid w:val="000B2266"/>
    <w:rsid w:val="000B2617"/>
    <w:rsid w:val="000B2752"/>
    <w:rsid w:val="000B311C"/>
    <w:rsid w:val="000B3E7A"/>
    <w:rsid w:val="000B3F99"/>
    <w:rsid w:val="000B4719"/>
    <w:rsid w:val="000B51ED"/>
    <w:rsid w:val="000B5381"/>
    <w:rsid w:val="000B5796"/>
    <w:rsid w:val="000B58F9"/>
    <w:rsid w:val="000B5C73"/>
    <w:rsid w:val="000B6944"/>
    <w:rsid w:val="000B76F9"/>
    <w:rsid w:val="000B7BB5"/>
    <w:rsid w:val="000C1166"/>
    <w:rsid w:val="000C2119"/>
    <w:rsid w:val="000C2E86"/>
    <w:rsid w:val="000C52C0"/>
    <w:rsid w:val="000C5EB4"/>
    <w:rsid w:val="000C6C25"/>
    <w:rsid w:val="000C71BB"/>
    <w:rsid w:val="000D085B"/>
    <w:rsid w:val="000D0EAC"/>
    <w:rsid w:val="000D10B3"/>
    <w:rsid w:val="000D2181"/>
    <w:rsid w:val="000D2315"/>
    <w:rsid w:val="000D37F4"/>
    <w:rsid w:val="000D3829"/>
    <w:rsid w:val="000D4503"/>
    <w:rsid w:val="000D4A4C"/>
    <w:rsid w:val="000D4F2C"/>
    <w:rsid w:val="000D55B2"/>
    <w:rsid w:val="000D55C4"/>
    <w:rsid w:val="000D6F10"/>
    <w:rsid w:val="000D7C69"/>
    <w:rsid w:val="000E0491"/>
    <w:rsid w:val="000E05CE"/>
    <w:rsid w:val="000E1B84"/>
    <w:rsid w:val="000E2618"/>
    <w:rsid w:val="000E2782"/>
    <w:rsid w:val="000E2AB5"/>
    <w:rsid w:val="000E4D84"/>
    <w:rsid w:val="000E4F89"/>
    <w:rsid w:val="000E53E8"/>
    <w:rsid w:val="000E636A"/>
    <w:rsid w:val="000E72BC"/>
    <w:rsid w:val="000E72D1"/>
    <w:rsid w:val="000E7B5A"/>
    <w:rsid w:val="000F01F0"/>
    <w:rsid w:val="000F10F0"/>
    <w:rsid w:val="000F172C"/>
    <w:rsid w:val="000F1873"/>
    <w:rsid w:val="000F20D4"/>
    <w:rsid w:val="000F2456"/>
    <w:rsid w:val="000F2493"/>
    <w:rsid w:val="000F249E"/>
    <w:rsid w:val="000F335D"/>
    <w:rsid w:val="000F4012"/>
    <w:rsid w:val="000F4606"/>
    <w:rsid w:val="000F4A24"/>
    <w:rsid w:val="000F51C8"/>
    <w:rsid w:val="000F5F05"/>
    <w:rsid w:val="000F72D7"/>
    <w:rsid w:val="0010086F"/>
    <w:rsid w:val="001009E0"/>
    <w:rsid w:val="00101A95"/>
    <w:rsid w:val="00101AE1"/>
    <w:rsid w:val="00101C87"/>
    <w:rsid w:val="00102202"/>
    <w:rsid w:val="0010288F"/>
    <w:rsid w:val="00102894"/>
    <w:rsid w:val="00103C03"/>
    <w:rsid w:val="0010411C"/>
    <w:rsid w:val="00104C15"/>
    <w:rsid w:val="0010547F"/>
    <w:rsid w:val="0010586B"/>
    <w:rsid w:val="00105BB5"/>
    <w:rsid w:val="00105EB5"/>
    <w:rsid w:val="001068BD"/>
    <w:rsid w:val="0010767C"/>
    <w:rsid w:val="00107787"/>
    <w:rsid w:val="00110695"/>
    <w:rsid w:val="00110A5E"/>
    <w:rsid w:val="0011204E"/>
    <w:rsid w:val="0011240E"/>
    <w:rsid w:val="001125F6"/>
    <w:rsid w:val="001129AE"/>
    <w:rsid w:val="00112D11"/>
    <w:rsid w:val="00112EE1"/>
    <w:rsid w:val="001133AD"/>
    <w:rsid w:val="00113650"/>
    <w:rsid w:val="00114491"/>
    <w:rsid w:val="001151DA"/>
    <w:rsid w:val="0011532A"/>
    <w:rsid w:val="00115F6C"/>
    <w:rsid w:val="00116D8C"/>
    <w:rsid w:val="00117057"/>
    <w:rsid w:val="001172A8"/>
    <w:rsid w:val="0012212D"/>
    <w:rsid w:val="001227EA"/>
    <w:rsid w:val="00122EDB"/>
    <w:rsid w:val="001236EA"/>
    <w:rsid w:val="00123EC9"/>
    <w:rsid w:val="00124A83"/>
    <w:rsid w:val="001253E5"/>
    <w:rsid w:val="001258B7"/>
    <w:rsid w:val="001259DD"/>
    <w:rsid w:val="0012614C"/>
    <w:rsid w:val="00126160"/>
    <w:rsid w:val="001262A5"/>
    <w:rsid w:val="00126302"/>
    <w:rsid w:val="001267D1"/>
    <w:rsid w:val="001272E8"/>
    <w:rsid w:val="00127791"/>
    <w:rsid w:val="00127F67"/>
    <w:rsid w:val="00127F8E"/>
    <w:rsid w:val="00130D53"/>
    <w:rsid w:val="00131F7C"/>
    <w:rsid w:val="00132D0F"/>
    <w:rsid w:val="00132D6A"/>
    <w:rsid w:val="0013566D"/>
    <w:rsid w:val="001367D6"/>
    <w:rsid w:val="00136A49"/>
    <w:rsid w:val="001370B6"/>
    <w:rsid w:val="001402DD"/>
    <w:rsid w:val="00140457"/>
    <w:rsid w:val="001404F2"/>
    <w:rsid w:val="00141463"/>
    <w:rsid w:val="00142105"/>
    <w:rsid w:val="001425AC"/>
    <w:rsid w:val="00142E60"/>
    <w:rsid w:val="00143E0A"/>
    <w:rsid w:val="0014624E"/>
    <w:rsid w:val="00146C55"/>
    <w:rsid w:val="001476CE"/>
    <w:rsid w:val="001507E4"/>
    <w:rsid w:val="00150CAA"/>
    <w:rsid w:val="001536F8"/>
    <w:rsid w:val="001544C3"/>
    <w:rsid w:val="001544D1"/>
    <w:rsid w:val="00155C1D"/>
    <w:rsid w:val="0015726C"/>
    <w:rsid w:val="001573CA"/>
    <w:rsid w:val="00157D3D"/>
    <w:rsid w:val="00160AEA"/>
    <w:rsid w:val="00160ED1"/>
    <w:rsid w:val="001649BB"/>
    <w:rsid w:val="001655CF"/>
    <w:rsid w:val="001665F7"/>
    <w:rsid w:val="00166B5F"/>
    <w:rsid w:val="001674D4"/>
    <w:rsid w:val="001676D5"/>
    <w:rsid w:val="001677BE"/>
    <w:rsid w:val="0017194F"/>
    <w:rsid w:val="0017199F"/>
    <w:rsid w:val="0017238E"/>
    <w:rsid w:val="00172809"/>
    <w:rsid w:val="00173806"/>
    <w:rsid w:val="001749DF"/>
    <w:rsid w:val="00174BB7"/>
    <w:rsid w:val="00174DB8"/>
    <w:rsid w:val="00176591"/>
    <w:rsid w:val="00176C4D"/>
    <w:rsid w:val="00177318"/>
    <w:rsid w:val="00177CEF"/>
    <w:rsid w:val="00180516"/>
    <w:rsid w:val="001806AE"/>
    <w:rsid w:val="00180890"/>
    <w:rsid w:val="00181067"/>
    <w:rsid w:val="00182690"/>
    <w:rsid w:val="00182D03"/>
    <w:rsid w:val="001831E0"/>
    <w:rsid w:val="001836FD"/>
    <w:rsid w:val="00183FFD"/>
    <w:rsid w:val="0018408B"/>
    <w:rsid w:val="00190258"/>
    <w:rsid w:val="00190958"/>
    <w:rsid w:val="00190D5B"/>
    <w:rsid w:val="00191465"/>
    <w:rsid w:val="00191AA2"/>
    <w:rsid w:val="001925C2"/>
    <w:rsid w:val="001933D5"/>
    <w:rsid w:val="00193D6E"/>
    <w:rsid w:val="001944A9"/>
    <w:rsid w:val="0019480B"/>
    <w:rsid w:val="00195065"/>
    <w:rsid w:val="00195EF6"/>
    <w:rsid w:val="0019608F"/>
    <w:rsid w:val="001A284B"/>
    <w:rsid w:val="001A34EB"/>
    <w:rsid w:val="001A38A2"/>
    <w:rsid w:val="001A44FF"/>
    <w:rsid w:val="001A4557"/>
    <w:rsid w:val="001A4A0D"/>
    <w:rsid w:val="001A51EE"/>
    <w:rsid w:val="001A6027"/>
    <w:rsid w:val="001A698F"/>
    <w:rsid w:val="001A72AC"/>
    <w:rsid w:val="001B085B"/>
    <w:rsid w:val="001B1971"/>
    <w:rsid w:val="001B2216"/>
    <w:rsid w:val="001B39A4"/>
    <w:rsid w:val="001B3F3B"/>
    <w:rsid w:val="001B416F"/>
    <w:rsid w:val="001B54B9"/>
    <w:rsid w:val="001B5984"/>
    <w:rsid w:val="001B640B"/>
    <w:rsid w:val="001B789B"/>
    <w:rsid w:val="001B7E37"/>
    <w:rsid w:val="001C06D0"/>
    <w:rsid w:val="001C0E25"/>
    <w:rsid w:val="001C11A7"/>
    <w:rsid w:val="001C142E"/>
    <w:rsid w:val="001C1935"/>
    <w:rsid w:val="001C1F01"/>
    <w:rsid w:val="001C2177"/>
    <w:rsid w:val="001C24A5"/>
    <w:rsid w:val="001C354E"/>
    <w:rsid w:val="001C63CA"/>
    <w:rsid w:val="001C684E"/>
    <w:rsid w:val="001C75D7"/>
    <w:rsid w:val="001C7C74"/>
    <w:rsid w:val="001D09DD"/>
    <w:rsid w:val="001D1DBB"/>
    <w:rsid w:val="001D3AB4"/>
    <w:rsid w:val="001D42DB"/>
    <w:rsid w:val="001D5129"/>
    <w:rsid w:val="001D5322"/>
    <w:rsid w:val="001D5E35"/>
    <w:rsid w:val="001D5E56"/>
    <w:rsid w:val="001D7E0A"/>
    <w:rsid w:val="001E1E39"/>
    <w:rsid w:val="001E1EE9"/>
    <w:rsid w:val="001E21DA"/>
    <w:rsid w:val="001E2490"/>
    <w:rsid w:val="001E2A67"/>
    <w:rsid w:val="001E2C98"/>
    <w:rsid w:val="001E2DF7"/>
    <w:rsid w:val="001E2EB8"/>
    <w:rsid w:val="001E4484"/>
    <w:rsid w:val="001E514D"/>
    <w:rsid w:val="001E527A"/>
    <w:rsid w:val="001E544A"/>
    <w:rsid w:val="001E6BF6"/>
    <w:rsid w:val="001F07D1"/>
    <w:rsid w:val="001F2E31"/>
    <w:rsid w:val="001F336D"/>
    <w:rsid w:val="001F34BC"/>
    <w:rsid w:val="001F4041"/>
    <w:rsid w:val="001F4A69"/>
    <w:rsid w:val="001F4C13"/>
    <w:rsid w:val="001F50BC"/>
    <w:rsid w:val="001F598A"/>
    <w:rsid w:val="001F616F"/>
    <w:rsid w:val="001F7871"/>
    <w:rsid w:val="001F7903"/>
    <w:rsid w:val="002006F3"/>
    <w:rsid w:val="002010A2"/>
    <w:rsid w:val="00201140"/>
    <w:rsid w:val="00201789"/>
    <w:rsid w:val="00202523"/>
    <w:rsid w:val="00202864"/>
    <w:rsid w:val="00202B04"/>
    <w:rsid w:val="00202CF1"/>
    <w:rsid w:val="0020321B"/>
    <w:rsid w:val="00204374"/>
    <w:rsid w:val="00204BAC"/>
    <w:rsid w:val="00204F34"/>
    <w:rsid w:val="0020645B"/>
    <w:rsid w:val="00206665"/>
    <w:rsid w:val="002067AD"/>
    <w:rsid w:val="00207CC8"/>
    <w:rsid w:val="00210547"/>
    <w:rsid w:val="00210687"/>
    <w:rsid w:val="00211A4E"/>
    <w:rsid w:val="00212800"/>
    <w:rsid w:val="0021346E"/>
    <w:rsid w:val="0021366F"/>
    <w:rsid w:val="00214393"/>
    <w:rsid w:val="00214469"/>
    <w:rsid w:val="002149BA"/>
    <w:rsid w:val="002165F1"/>
    <w:rsid w:val="00216896"/>
    <w:rsid w:val="00217B4F"/>
    <w:rsid w:val="00220E55"/>
    <w:rsid w:val="002217A4"/>
    <w:rsid w:val="0022191A"/>
    <w:rsid w:val="002234E1"/>
    <w:rsid w:val="00223A4E"/>
    <w:rsid w:val="002247A7"/>
    <w:rsid w:val="0022611B"/>
    <w:rsid w:val="0022772F"/>
    <w:rsid w:val="00227779"/>
    <w:rsid w:val="00230568"/>
    <w:rsid w:val="00230A15"/>
    <w:rsid w:val="00231D9E"/>
    <w:rsid w:val="002321E0"/>
    <w:rsid w:val="00233BD5"/>
    <w:rsid w:val="00234F9C"/>
    <w:rsid w:val="00235E78"/>
    <w:rsid w:val="00236EF2"/>
    <w:rsid w:val="00237184"/>
    <w:rsid w:val="002374D5"/>
    <w:rsid w:val="00237DD3"/>
    <w:rsid w:val="002403B1"/>
    <w:rsid w:val="00240422"/>
    <w:rsid w:val="002405CB"/>
    <w:rsid w:val="002407EE"/>
    <w:rsid w:val="00240C90"/>
    <w:rsid w:val="00240FD0"/>
    <w:rsid w:val="00241579"/>
    <w:rsid w:val="00241724"/>
    <w:rsid w:val="00241E95"/>
    <w:rsid w:val="00242401"/>
    <w:rsid w:val="002428DC"/>
    <w:rsid w:val="002430D8"/>
    <w:rsid w:val="00243BCE"/>
    <w:rsid w:val="00245C06"/>
    <w:rsid w:val="00246C9C"/>
    <w:rsid w:val="00246FE2"/>
    <w:rsid w:val="0024791F"/>
    <w:rsid w:val="00250642"/>
    <w:rsid w:val="00251362"/>
    <w:rsid w:val="00252273"/>
    <w:rsid w:val="00252771"/>
    <w:rsid w:val="002529B1"/>
    <w:rsid w:val="00253DDC"/>
    <w:rsid w:val="0025528E"/>
    <w:rsid w:val="0025737E"/>
    <w:rsid w:val="0026148A"/>
    <w:rsid w:val="0026243B"/>
    <w:rsid w:val="00263369"/>
    <w:rsid w:val="00265438"/>
    <w:rsid w:val="00265A1E"/>
    <w:rsid w:val="00265A9F"/>
    <w:rsid w:val="00265FA1"/>
    <w:rsid w:val="00266904"/>
    <w:rsid w:val="00267138"/>
    <w:rsid w:val="00267326"/>
    <w:rsid w:val="002674CD"/>
    <w:rsid w:val="00267B1E"/>
    <w:rsid w:val="00270481"/>
    <w:rsid w:val="00270B42"/>
    <w:rsid w:val="00270BC9"/>
    <w:rsid w:val="002713C7"/>
    <w:rsid w:val="00271E66"/>
    <w:rsid w:val="00272118"/>
    <w:rsid w:val="00272E6D"/>
    <w:rsid w:val="0027362C"/>
    <w:rsid w:val="00273792"/>
    <w:rsid w:val="00273802"/>
    <w:rsid w:val="00276F06"/>
    <w:rsid w:val="00277186"/>
    <w:rsid w:val="00280517"/>
    <w:rsid w:val="00280543"/>
    <w:rsid w:val="00281A1A"/>
    <w:rsid w:val="00281B4A"/>
    <w:rsid w:val="00282A3E"/>
    <w:rsid w:val="00282E03"/>
    <w:rsid w:val="00283155"/>
    <w:rsid w:val="00283BA4"/>
    <w:rsid w:val="00284E1D"/>
    <w:rsid w:val="00284FB0"/>
    <w:rsid w:val="0028514E"/>
    <w:rsid w:val="002854D0"/>
    <w:rsid w:val="00285C48"/>
    <w:rsid w:val="00285D5F"/>
    <w:rsid w:val="0028712E"/>
    <w:rsid w:val="002900CC"/>
    <w:rsid w:val="002905D4"/>
    <w:rsid w:val="002911B2"/>
    <w:rsid w:val="002911E8"/>
    <w:rsid w:val="00293D9B"/>
    <w:rsid w:val="00293F7B"/>
    <w:rsid w:val="00294A89"/>
    <w:rsid w:val="00294E4A"/>
    <w:rsid w:val="002954D0"/>
    <w:rsid w:val="00295509"/>
    <w:rsid w:val="00295880"/>
    <w:rsid w:val="00296014"/>
    <w:rsid w:val="002967AE"/>
    <w:rsid w:val="002A033B"/>
    <w:rsid w:val="002A212A"/>
    <w:rsid w:val="002A2183"/>
    <w:rsid w:val="002A2F4B"/>
    <w:rsid w:val="002A51C1"/>
    <w:rsid w:val="002A6B45"/>
    <w:rsid w:val="002A70C5"/>
    <w:rsid w:val="002A71E8"/>
    <w:rsid w:val="002A7288"/>
    <w:rsid w:val="002A792D"/>
    <w:rsid w:val="002A7BFA"/>
    <w:rsid w:val="002A7CAA"/>
    <w:rsid w:val="002B08ED"/>
    <w:rsid w:val="002B1178"/>
    <w:rsid w:val="002B122D"/>
    <w:rsid w:val="002B1FE5"/>
    <w:rsid w:val="002B24B7"/>
    <w:rsid w:val="002B261F"/>
    <w:rsid w:val="002B264E"/>
    <w:rsid w:val="002B2E5A"/>
    <w:rsid w:val="002B3874"/>
    <w:rsid w:val="002B3F92"/>
    <w:rsid w:val="002B48DD"/>
    <w:rsid w:val="002B4E97"/>
    <w:rsid w:val="002B594D"/>
    <w:rsid w:val="002B62CC"/>
    <w:rsid w:val="002B6F99"/>
    <w:rsid w:val="002B7715"/>
    <w:rsid w:val="002B7FBE"/>
    <w:rsid w:val="002B7FD2"/>
    <w:rsid w:val="002C0032"/>
    <w:rsid w:val="002C2A5E"/>
    <w:rsid w:val="002C2D95"/>
    <w:rsid w:val="002C34D4"/>
    <w:rsid w:val="002C4299"/>
    <w:rsid w:val="002C4858"/>
    <w:rsid w:val="002C5822"/>
    <w:rsid w:val="002C620E"/>
    <w:rsid w:val="002C67B6"/>
    <w:rsid w:val="002C6C51"/>
    <w:rsid w:val="002C705B"/>
    <w:rsid w:val="002C734F"/>
    <w:rsid w:val="002C74CD"/>
    <w:rsid w:val="002D0189"/>
    <w:rsid w:val="002D0568"/>
    <w:rsid w:val="002D0C13"/>
    <w:rsid w:val="002D125E"/>
    <w:rsid w:val="002D1CAD"/>
    <w:rsid w:val="002D255F"/>
    <w:rsid w:val="002D2908"/>
    <w:rsid w:val="002D2AF8"/>
    <w:rsid w:val="002D2C11"/>
    <w:rsid w:val="002D2E58"/>
    <w:rsid w:val="002D31B4"/>
    <w:rsid w:val="002D34B0"/>
    <w:rsid w:val="002D379D"/>
    <w:rsid w:val="002D3CE2"/>
    <w:rsid w:val="002D44C3"/>
    <w:rsid w:val="002D48E9"/>
    <w:rsid w:val="002D5022"/>
    <w:rsid w:val="002D5477"/>
    <w:rsid w:val="002D6B44"/>
    <w:rsid w:val="002D6EE5"/>
    <w:rsid w:val="002D72DA"/>
    <w:rsid w:val="002D7423"/>
    <w:rsid w:val="002D7B6D"/>
    <w:rsid w:val="002E067C"/>
    <w:rsid w:val="002E0BCA"/>
    <w:rsid w:val="002E0D4C"/>
    <w:rsid w:val="002E0E7B"/>
    <w:rsid w:val="002E1E25"/>
    <w:rsid w:val="002E1F5D"/>
    <w:rsid w:val="002E2403"/>
    <w:rsid w:val="002E2757"/>
    <w:rsid w:val="002E2BC6"/>
    <w:rsid w:val="002E390E"/>
    <w:rsid w:val="002E3B4D"/>
    <w:rsid w:val="002E5D68"/>
    <w:rsid w:val="002E6232"/>
    <w:rsid w:val="002E660F"/>
    <w:rsid w:val="002E7771"/>
    <w:rsid w:val="002E7EB6"/>
    <w:rsid w:val="002F013F"/>
    <w:rsid w:val="002F0283"/>
    <w:rsid w:val="002F055A"/>
    <w:rsid w:val="002F1400"/>
    <w:rsid w:val="002F3D8F"/>
    <w:rsid w:val="002F4451"/>
    <w:rsid w:val="002F4528"/>
    <w:rsid w:val="002F5C2D"/>
    <w:rsid w:val="002F669D"/>
    <w:rsid w:val="002F7086"/>
    <w:rsid w:val="002F718B"/>
    <w:rsid w:val="00300201"/>
    <w:rsid w:val="00300A2B"/>
    <w:rsid w:val="00300A92"/>
    <w:rsid w:val="00301872"/>
    <w:rsid w:val="00303565"/>
    <w:rsid w:val="0030494F"/>
    <w:rsid w:val="00304ECF"/>
    <w:rsid w:val="00305B39"/>
    <w:rsid w:val="00306008"/>
    <w:rsid w:val="00306533"/>
    <w:rsid w:val="003072C6"/>
    <w:rsid w:val="0030769C"/>
    <w:rsid w:val="003102B6"/>
    <w:rsid w:val="003112E2"/>
    <w:rsid w:val="00311B93"/>
    <w:rsid w:val="0031268D"/>
    <w:rsid w:val="00313055"/>
    <w:rsid w:val="00313197"/>
    <w:rsid w:val="00313910"/>
    <w:rsid w:val="003139F2"/>
    <w:rsid w:val="00313BF7"/>
    <w:rsid w:val="00315223"/>
    <w:rsid w:val="003152E8"/>
    <w:rsid w:val="0031544C"/>
    <w:rsid w:val="003154B0"/>
    <w:rsid w:val="00315724"/>
    <w:rsid w:val="00316B90"/>
    <w:rsid w:val="00316C57"/>
    <w:rsid w:val="00317324"/>
    <w:rsid w:val="00320509"/>
    <w:rsid w:val="00321135"/>
    <w:rsid w:val="00321371"/>
    <w:rsid w:val="0032142D"/>
    <w:rsid w:val="00322113"/>
    <w:rsid w:val="00322529"/>
    <w:rsid w:val="003229DA"/>
    <w:rsid w:val="00322B67"/>
    <w:rsid w:val="00322E5B"/>
    <w:rsid w:val="00323F4F"/>
    <w:rsid w:val="00324644"/>
    <w:rsid w:val="003246A3"/>
    <w:rsid w:val="00326362"/>
    <w:rsid w:val="00326FED"/>
    <w:rsid w:val="0032767A"/>
    <w:rsid w:val="00327C18"/>
    <w:rsid w:val="003306FF"/>
    <w:rsid w:val="00330EC6"/>
    <w:rsid w:val="00331257"/>
    <w:rsid w:val="00331572"/>
    <w:rsid w:val="00331A0C"/>
    <w:rsid w:val="00331C19"/>
    <w:rsid w:val="00331F3A"/>
    <w:rsid w:val="0033230B"/>
    <w:rsid w:val="003326E4"/>
    <w:rsid w:val="00332C69"/>
    <w:rsid w:val="00333061"/>
    <w:rsid w:val="00333DBF"/>
    <w:rsid w:val="00334D14"/>
    <w:rsid w:val="00335A75"/>
    <w:rsid w:val="00335BA1"/>
    <w:rsid w:val="00335C0B"/>
    <w:rsid w:val="0033741A"/>
    <w:rsid w:val="00337B7B"/>
    <w:rsid w:val="00337CE0"/>
    <w:rsid w:val="00337EB1"/>
    <w:rsid w:val="00340DE1"/>
    <w:rsid w:val="00340E25"/>
    <w:rsid w:val="00341A7E"/>
    <w:rsid w:val="00341E61"/>
    <w:rsid w:val="003430CB"/>
    <w:rsid w:val="00344747"/>
    <w:rsid w:val="003458F6"/>
    <w:rsid w:val="00346F5A"/>
    <w:rsid w:val="0034776D"/>
    <w:rsid w:val="003479CF"/>
    <w:rsid w:val="00347A9B"/>
    <w:rsid w:val="00350F1E"/>
    <w:rsid w:val="003522DE"/>
    <w:rsid w:val="00352502"/>
    <w:rsid w:val="00352662"/>
    <w:rsid w:val="00352D2D"/>
    <w:rsid w:val="00352D87"/>
    <w:rsid w:val="003539CD"/>
    <w:rsid w:val="00353A90"/>
    <w:rsid w:val="00355143"/>
    <w:rsid w:val="00357A02"/>
    <w:rsid w:val="00357BBB"/>
    <w:rsid w:val="00361B56"/>
    <w:rsid w:val="003621C5"/>
    <w:rsid w:val="00362708"/>
    <w:rsid w:val="00362F53"/>
    <w:rsid w:val="0036312B"/>
    <w:rsid w:val="00364208"/>
    <w:rsid w:val="00365EF4"/>
    <w:rsid w:val="0036737D"/>
    <w:rsid w:val="00367676"/>
    <w:rsid w:val="00367706"/>
    <w:rsid w:val="0036779E"/>
    <w:rsid w:val="00367F02"/>
    <w:rsid w:val="003700D9"/>
    <w:rsid w:val="0037163F"/>
    <w:rsid w:val="0037229A"/>
    <w:rsid w:val="00372602"/>
    <w:rsid w:val="00373CF9"/>
    <w:rsid w:val="00375E35"/>
    <w:rsid w:val="00376527"/>
    <w:rsid w:val="00377F6C"/>
    <w:rsid w:val="003802AF"/>
    <w:rsid w:val="003804B6"/>
    <w:rsid w:val="0038069E"/>
    <w:rsid w:val="00381B4F"/>
    <w:rsid w:val="00382563"/>
    <w:rsid w:val="003825E6"/>
    <w:rsid w:val="00382789"/>
    <w:rsid w:val="00382BCC"/>
    <w:rsid w:val="00382FA2"/>
    <w:rsid w:val="0038514B"/>
    <w:rsid w:val="003852F6"/>
    <w:rsid w:val="00385D4A"/>
    <w:rsid w:val="00385E60"/>
    <w:rsid w:val="00386040"/>
    <w:rsid w:val="003872D2"/>
    <w:rsid w:val="00387BAF"/>
    <w:rsid w:val="00390005"/>
    <w:rsid w:val="003908EF"/>
    <w:rsid w:val="003911AF"/>
    <w:rsid w:val="00391A2F"/>
    <w:rsid w:val="00391BA5"/>
    <w:rsid w:val="003922C8"/>
    <w:rsid w:val="00392DA9"/>
    <w:rsid w:val="00394025"/>
    <w:rsid w:val="0039667C"/>
    <w:rsid w:val="0039738D"/>
    <w:rsid w:val="00397D34"/>
    <w:rsid w:val="003A0E00"/>
    <w:rsid w:val="003A19E8"/>
    <w:rsid w:val="003A1ED4"/>
    <w:rsid w:val="003A2F7B"/>
    <w:rsid w:val="003A338B"/>
    <w:rsid w:val="003A38E3"/>
    <w:rsid w:val="003A3BF5"/>
    <w:rsid w:val="003A3C0C"/>
    <w:rsid w:val="003A50A2"/>
    <w:rsid w:val="003A5238"/>
    <w:rsid w:val="003A63EC"/>
    <w:rsid w:val="003A6CF8"/>
    <w:rsid w:val="003A6E5B"/>
    <w:rsid w:val="003A701B"/>
    <w:rsid w:val="003A705E"/>
    <w:rsid w:val="003A781C"/>
    <w:rsid w:val="003A79C9"/>
    <w:rsid w:val="003B0054"/>
    <w:rsid w:val="003B0B43"/>
    <w:rsid w:val="003B1519"/>
    <w:rsid w:val="003B1B66"/>
    <w:rsid w:val="003B2270"/>
    <w:rsid w:val="003B2380"/>
    <w:rsid w:val="003B2894"/>
    <w:rsid w:val="003B2B63"/>
    <w:rsid w:val="003B3346"/>
    <w:rsid w:val="003B37CC"/>
    <w:rsid w:val="003B3E76"/>
    <w:rsid w:val="003B62E7"/>
    <w:rsid w:val="003B64E9"/>
    <w:rsid w:val="003B6C32"/>
    <w:rsid w:val="003B7114"/>
    <w:rsid w:val="003C0663"/>
    <w:rsid w:val="003C0D70"/>
    <w:rsid w:val="003C0E82"/>
    <w:rsid w:val="003C1274"/>
    <w:rsid w:val="003C16F1"/>
    <w:rsid w:val="003C27BA"/>
    <w:rsid w:val="003C2A12"/>
    <w:rsid w:val="003C2DB6"/>
    <w:rsid w:val="003C370E"/>
    <w:rsid w:val="003C3A5F"/>
    <w:rsid w:val="003C3C31"/>
    <w:rsid w:val="003C4E5C"/>
    <w:rsid w:val="003C5EE6"/>
    <w:rsid w:val="003C721A"/>
    <w:rsid w:val="003C7B75"/>
    <w:rsid w:val="003D2C1A"/>
    <w:rsid w:val="003D5151"/>
    <w:rsid w:val="003D5B95"/>
    <w:rsid w:val="003D60D5"/>
    <w:rsid w:val="003D6816"/>
    <w:rsid w:val="003D77E4"/>
    <w:rsid w:val="003D799E"/>
    <w:rsid w:val="003E097E"/>
    <w:rsid w:val="003E1846"/>
    <w:rsid w:val="003E2071"/>
    <w:rsid w:val="003E2118"/>
    <w:rsid w:val="003E3E3A"/>
    <w:rsid w:val="003E4DF7"/>
    <w:rsid w:val="003E4E51"/>
    <w:rsid w:val="003E6252"/>
    <w:rsid w:val="003E6408"/>
    <w:rsid w:val="003E68F3"/>
    <w:rsid w:val="003E7EC2"/>
    <w:rsid w:val="003F06A2"/>
    <w:rsid w:val="003F0A46"/>
    <w:rsid w:val="003F1140"/>
    <w:rsid w:val="003F14D5"/>
    <w:rsid w:val="003F246B"/>
    <w:rsid w:val="003F2505"/>
    <w:rsid w:val="003F2666"/>
    <w:rsid w:val="003F351B"/>
    <w:rsid w:val="003F391E"/>
    <w:rsid w:val="003F4B40"/>
    <w:rsid w:val="003F4F5A"/>
    <w:rsid w:val="003F7930"/>
    <w:rsid w:val="00400BFF"/>
    <w:rsid w:val="00400DE7"/>
    <w:rsid w:val="0040114F"/>
    <w:rsid w:val="00402BDA"/>
    <w:rsid w:val="00402CB1"/>
    <w:rsid w:val="004034DA"/>
    <w:rsid w:val="00403ACE"/>
    <w:rsid w:val="00404836"/>
    <w:rsid w:val="00404EBB"/>
    <w:rsid w:val="004054C6"/>
    <w:rsid w:val="00405E6C"/>
    <w:rsid w:val="004062B1"/>
    <w:rsid w:val="004063BE"/>
    <w:rsid w:val="004068D0"/>
    <w:rsid w:val="00407569"/>
    <w:rsid w:val="00407B84"/>
    <w:rsid w:val="00407F1B"/>
    <w:rsid w:val="00407F46"/>
    <w:rsid w:val="00410066"/>
    <w:rsid w:val="00412719"/>
    <w:rsid w:val="0041359F"/>
    <w:rsid w:val="00413F1A"/>
    <w:rsid w:val="00414AC4"/>
    <w:rsid w:val="00414B51"/>
    <w:rsid w:val="004165BA"/>
    <w:rsid w:val="004175CA"/>
    <w:rsid w:val="00420675"/>
    <w:rsid w:val="00420D31"/>
    <w:rsid w:val="0042135B"/>
    <w:rsid w:val="004223FF"/>
    <w:rsid w:val="004225D5"/>
    <w:rsid w:val="00422721"/>
    <w:rsid w:val="00422CDD"/>
    <w:rsid w:val="00423486"/>
    <w:rsid w:val="00423963"/>
    <w:rsid w:val="00424825"/>
    <w:rsid w:val="004255FF"/>
    <w:rsid w:val="00425718"/>
    <w:rsid w:val="0042689E"/>
    <w:rsid w:val="00427573"/>
    <w:rsid w:val="0043028C"/>
    <w:rsid w:val="004302A6"/>
    <w:rsid w:val="0043074A"/>
    <w:rsid w:val="00430AF7"/>
    <w:rsid w:val="00431C19"/>
    <w:rsid w:val="004324E9"/>
    <w:rsid w:val="00432885"/>
    <w:rsid w:val="00432E78"/>
    <w:rsid w:val="004354B9"/>
    <w:rsid w:val="00435968"/>
    <w:rsid w:val="00436E5C"/>
    <w:rsid w:val="00437511"/>
    <w:rsid w:val="00437CF2"/>
    <w:rsid w:val="00437D7F"/>
    <w:rsid w:val="00441966"/>
    <w:rsid w:val="00443067"/>
    <w:rsid w:val="004435E2"/>
    <w:rsid w:val="00444AD1"/>
    <w:rsid w:val="0044588C"/>
    <w:rsid w:val="004459CA"/>
    <w:rsid w:val="004478D0"/>
    <w:rsid w:val="00450D52"/>
    <w:rsid w:val="004513E2"/>
    <w:rsid w:val="004526A7"/>
    <w:rsid w:val="0045285F"/>
    <w:rsid w:val="0045358C"/>
    <w:rsid w:val="00453B00"/>
    <w:rsid w:val="00454EE3"/>
    <w:rsid w:val="004556D3"/>
    <w:rsid w:val="0045608D"/>
    <w:rsid w:val="00460893"/>
    <w:rsid w:val="00461BAF"/>
    <w:rsid w:val="00461F4C"/>
    <w:rsid w:val="0046227E"/>
    <w:rsid w:val="00462542"/>
    <w:rsid w:val="004628CD"/>
    <w:rsid w:val="00462CB2"/>
    <w:rsid w:val="00462E0E"/>
    <w:rsid w:val="0046403C"/>
    <w:rsid w:val="004649E0"/>
    <w:rsid w:val="004651EB"/>
    <w:rsid w:val="00465245"/>
    <w:rsid w:val="00466623"/>
    <w:rsid w:val="004679E4"/>
    <w:rsid w:val="00467B48"/>
    <w:rsid w:val="004703AE"/>
    <w:rsid w:val="00471B70"/>
    <w:rsid w:val="00471C54"/>
    <w:rsid w:val="00473581"/>
    <w:rsid w:val="00473A52"/>
    <w:rsid w:val="00473AA5"/>
    <w:rsid w:val="00474344"/>
    <w:rsid w:val="00475004"/>
    <w:rsid w:val="00475152"/>
    <w:rsid w:val="00477065"/>
    <w:rsid w:val="004776EC"/>
    <w:rsid w:val="00477964"/>
    <w:rsid w:val="00477AEA"/>
    <w:rsid w:val="00480481"/>
    <w:rsid w:val="00481110"/>
    <w:rsid w:val="0048249D"/>
    <w:rsid w:val="00484511"/>
    <w:rsid w:val="00484892"/>
    <w:rsid w:val="00485596"/>
    <w:rsid w:val="00486B46"/>
    <w:rsid w:val="00486B67"/>
    <w:rsid w:val="00487217"/>
    <w:rsid w:val="00487662"/>
    <w:rsid w:val="004909DB"/>
    <w:rsid w:val="004909E0"/>
    <w:rsid w:val="004913B3"/>
    <w:rsid w:val="004933F2"/>
    <w:rsid w:val="00493493"/>
    <w:rsid w:val="00493F97"/>
    <w:rsid w:val="004946F8"/>
    <w:rsid w:val="004952CC"/>
    <w:rsid w:val="004960C4"/>
    <w:rsid w:val="0049646D"/>
    <w:rsid w:val="00496747"/>
    <w:rsid w:val="00496AEE"/>
    <w:rsid w:val="0049724F"/>
    <w:rsid w:val="004977DB"/>
    <w:rsid w:val="004A27FD"/>
    <w:rsid w:val="004A2D9A"/>
    <w:rsid w:val="004A3E70"/>
    <w:rsid w:val="004A6181"/>
    <w:rsid w:val="004A69B9"/>
    <w:rsid w:val="004A6C3F"/>
    <w:rsid w:val="004B0A9B"/>
    <w:rsid w:val="004B0E48"/>
    <w:rsid w:val="004B28EA"/>
    <w:rsid w:val="004B35BD"/>
    <w:rsid w:val="004B3D70"/>
    <w:rsid w:val="004B41B1"/>
    <w:rsid w:val="004B6051"/>
    <w:rsid w:val="004B624B"/>
    <w:rsid w:val="004B6854"/>
    <w:rsid w:val="004B6887"/>
    <w:rsid w:val="004B6C84"/>
    <w:rsid w:val="004C06D4"/>
    <w:rsid w:val="004C0860"/>
    <w:rsid w:val="004C139D"/>
    <w:rsid w:val="004C1DE2"/>
    <w:rsid w:val="004C201C"/>
    <w:rsid w:val="004C2CE6"/>
    <w:rsid w:val="004C42B5"/>
    <w:rsid w:val="004C4740"/>
    <w:rsid w:val="004C5218"/>
    <w:rsid w:val="004C5ADF"/>
    <w:rsid w:val="004C6CD2"/>
    <w:rsid w:val="004D3E5D"/>
    <w:rsid w:val="004D4647"/>
    <w:rsid w:val="004D4DB0"/>
    <w:rsid w:val="004D5A3C"/>
    <w:rsid w:val="004D5DAF"/>
    <w:rsid w:val="004D6C92"/>
    <w:rsid w:val="004D734A"/>
    <w:rsid w:val="004D73D0"/>
    <w:rsid w:val="004E0106"/>
    <w:rsid w:val="004E0709"/>
    <w:rsid w:val="004E0C93"/>
    <w:rsid w:val="004E0DD3"/>
    <w:rsid w:val="004E0FF8"/>
    <w:rsid w:val="004E1F7D"/>
    <w:rsid w:val="004E2904"/>
    <w:rsid w:val="004E3403"/>
    <w:rsid w:val="004E4684"/>
    <w:rsid w:val="004E4EE0"/>
    <w:rsid w:val="004E580C"/>
    <w:rsid w:val="004E5FB6"/>
    <w:rsid w:val="004E67EA"/>
    <w:rsid w:val="004E6B3D"/>
    <w:rsid w:val="004E6F4C"/>
    <w:rsid w:val="004E7466"/>
    <w:rsid w:val="004E780A"/>
    <w:rsid w:val="004E79CF"/>
    <w:rsid w:val="004E7A2F"/>
    <w:rsid w:val="004E7F1C"/>
    <w:rsid w:val="004F1665"/>
    <w:rsid w:val="004F3249"/>
    <w:rsid w:val="004F35A9"/>
    <w:rsid w:val="004F3798"/>
    <w:rsid w:val="004F40FC"/>
    <w:rsid w:val="004F4753"/>
    <w:rsid w:val="004F4926"/>
    <w:rsid w:val="004F5939"/>
    <w:rsid w:val="004F7561"/>
    <w:rsid w:val="004F7B08"/>
    <w:rsid w:val="004F7CC3"/>
    <w:rsid w:val="005007BB"/>
    <w:rsid w:val="00500CBB"/>
    <w:rsid w:val="005011D5"/>
    <w:rsid w:val="005024C8"/>
    <w:rsid w:val="005026D1"/>
    <w:rsid w:val="00502C47"/>
    <w:rsid w:val="00502D3C"/>
    <w:rsid w:val="00503E29"/>
    <w:rsid w:val="00504ACA"/>
    <w:rsid w:val="00504BF2"/>
    <w:rsid w:val="00505277"/>
    <w:rsid w:val="0050528B"/>
    <w:rsid w:val="00506193"/>
    <w:rsid w:val="0050634C"/>
    <w:rsid w:val="00506429"/>
    <w:rsid w:val="00507309"/>
    <w:rsid w:val="00507538"/>
    <w:rsid w:val="00507CDE"/>
    <w:rsid w:val="0051099B"/>
    <w:rsid w:val="00510D1F"/>
    <w:rsid w:val="00510D85"/>
    <w:rsid w:val="00512639"/>
    <w:rsid w:val="00512D8D"/>
    <w:rsid w:val="00513EF6"/>
    <w:rsid w:val="00514786"/>
    <w:rsid w:val="005147B3"/>
    <w:rsid w:val="00515263"/>
    <w:rsid w:val="0051596E"/>
    <w:rsid w:val="005206BF"/>
    <w:rsid w:val="005206D8"/>
    <w:rsid w:val="0052108B"/>
    <w:rsid w:val="00521CBA"/>
    <w:rsid w:val="00522EA5"/>
    <w:rsid w:val="00523680"/>
    <w:rsid w:val="00523774"/>
    <w:rsid w:val="00525062"/>
    <w:rsid w:val="00526039"/>
    <w:rsid w:val="0052710F"/>
    <w:rsid w:val="005271F8"/>
    <w:rsid w:val="00527BB8"/>
    <w:rsid w:val="0053000C"/>
    <w:rsid w:val="0053084B"/>
    <w:rsid w:val="00530A6E"/>
    <w:rsid w:val="005346F7"/>
    <w:rsid w:val="0053584B"/>
    <w:rsid w:val="0053589E"/>
    <w:rsid w:val="00537F78"/>
    <w:rsid w:val="00540AF1"/>
    <w:rsid w:val="00540D58"/>
    <w:rsid w:val="00542293"/>
    <w:rsid w:val="00542309"/>
    <w:rsid w:val="00542D1E"/>
    <w:rsid w:val="00542E71"/>
    <w:rsid w:val="00544951"/>
    <w:rsid w:val="00546476"/>
    <w:rsid w:val="00546C6E"/>
    <w:rsid w:val="00546D57"/>
    <w:rsid w:val="00546E32"/>
    <w:rsid w:val="00547075"/>
    <w:rsid w:val="005478BF"/>
    <w:rsid w:val="00547FEC"/>
    <w:rsid w:val="00550454"/>
    <w:rsid w:val="005505C6"/>
    <w:rsid w:val="00551988"/>
    <w:rsid w:val="00552935"/>
    <w:rsid w:val="005530DB"/>
    <w:rsid w:val="00553B3A"/>
    <w:rsid w:val="00554208"/>
    <w:rsid w:val="005542EB"/>
    <w:rsid w:val="005545CF"/>
    <w:rsid w:val="005546EF"/>
    <w:rsid w:val="0055477C"/>
    <w:rsid w:val="00555430"/>
    <w:rsid w:val="005558B4"/>
    <w:rsid w:val="00555CF5"/>
    <w:rsid w:val="00556452"/>
    <w:rsid w:val="005567DA"/>
    <w:rsid w:val="00560623"/>
    <w:rsid w:val="0056086B"/>
    <w:rsid w:val="0056168B"/>
    <w:rsid w:val="00561DDA"/>
    <w:rsid w:val="00562ED8"/>
    <w:rsid w:val="005630EC"/>
    <w:rsid w:val="0056393A"/>
    <w:rsid w:val="00564704"/>
    <w:rsid w:val="005666EF"/>
    <w:rsid w:val="005732EA"/>
    <w:rsid w:val="0057441F"/>
    <w:rsid w:val="00575AFE"/>
    <w:rsid w:val="00576154"/>
    <w:rsid w:val="0057659E"/>
    <w:rsid w:val="005767DD"/>
    <w:rsid w:val="005769A7"/>
    <w:rsid w:val="00577654"/>
    <w:rsid w:val="005776F1"/>
    <w:rsid w:val="00580540"/>
    <w:rsid w:val="005809E6"/>
    <w:rsid w:val="00580B6D"/>
    <w:rsid w:val="0058168F"/>
    <w:rsid w:val="0058371F"/>
    <w:rsid w:val="00584971"/>
    <w:rsid w:val="00586F34"/>
    <w:rsid w:val="00587B34"/>
    <w:rsid w:val="00590559"/>
    <w:rsid w:val="005908B5"/>
    <w:rsid w:val="00590C2A"/>
    <w:rsid w:val="00590E08"/>
    <w:rsid w:val="0059146E"/>
    <w:rsid w:val="00591CF2"/>
    <w:rsid w:val="00592ADC"/>
    <w:rsid w:val="00592B89"/>
    <w:rsid w:val="00592E7A"/>
    <w:rsid w:val="00594275"/>
    <w:rsid w:val="00594DDB"/>
    <w:rsid w:val="00594F5D"/>
    <w:rsid w:val="00594FA1"/>
    <w:rsid w:val="00596124"/>
    <w:rsid w:val="005966DB"/>
    <w:rsid w:val="00597078"/>
    <w:rsid w:val="005A0B8D"/>
    <w:rsid w:val="005A0DA0"/>
    <w:rsid w:val="005A0ED0"/>
    <w:rsid w:val="005A20F7"/>
    <w:rsid w:val="005A32BF"/>
    <w:rsid w:val="005A34EF"/>
    <w:rsid w:val="005A3675"/>
    <w:rsid w:val="005A41A0"/>
    <w:rsid w:val="005A448E"/>
    <w:rsid w:val="005A5C12"/>
    <w:rsid w:val="005A63B4"/>
    <w:rsid w:val="005A656F"/>
    <w:rsid w:val="005A6BB6"/>
    <w:rsid w:val="005A7FA9"/>
    <w:rsid w:val="005B070D"/>
    <w:rsid w:val="005B1D0C"/>
    <w:rsid w:val="005B1D6D"/>
    <w:rsid w:val="005B25A3"/>
    <w:rsid w:val="005B2D40"/>
    <w:rsid w:val="005B36FD"/>
    <w:rsid w:val="005B4D20"/>
    <w:rsid w:val="005B4D80"/>
    <w:rsid w:val="005B5E40"/>
    <w:rsid w:val="005B76B1"/>
    <w:rsid w:val="005C1959"/>
    <w:rsid w:val="005C23BE"/>
    <w:rsid w:val="005C23CD"/>
    <w:rsid w:val="005C2911"/>
    <w:rsid w:val="005C3429"/>
    <w:rsid w:val="005C3D18"/>
    <w:rsid w:val="005C3E2C"/>
    <w:rsid w:val="005C57DB"/>
    <w:rsid w:val="005C60D2"/>
    <w:rsid w:val="005C6EC9"/>
    <w:rsid w:val="005C71CE"/>
    <w:rsid w:val="005C7617"/>
    <w:rsid w:val="005D1A17"/>
    <w:rsid w:val="005D44D4"/>
    <w:rsid w:val="005D5F95"/>
    <w:rsid w:val="005E04DF"/>
    <w:rsid w:val="005E1530"/>
    <w:rsid w:val="005E3573"/>
    <w:rsid w:val="005E41DC"/>
    <w:rsid w:val="005E49D9"/>
    <w:rsid w:val="005E62FB"/>
    <w:rsid w:val="005E657D"/>
    <w:rsid w:val="005F0C6F"/>
    <w:rsid w:val="005F18C5"/>
    <w:rsid w:val="005F1DCD"/>
    <w:rsid w:val="005F22E9"/>
    <w:rsid w:val="005F3C66"/>
    <w:rsid w:val="005F3FE8"/>
    <w:rsid w:val="005F42D7"/>
    <w:rsid w:val="005F4880"/>
    <w:rsid w:val="005F507B"/>
    <w:rsid w:val="005F5C9B"/>
    <w:rsid w:val="005F637F"/>
    <w:rsid w:val="005F78EB"/>
    <w:rsid w:val="005F7D02"/>
    <w:rsid w:val="00600847"/>
    <w:rsid w:val="006014CD"/>
    <w:rsid w:val="0060285D"/>
    <w:rsid w:val="00602D0B"/>
    <w:rsid w:val="00605367"/>
    <w:rsid w:val="00605A48"/>
    <w:rsid w:val="006062B7"/>
    <w:rsid w:val="00606F4F"/>
    <w:rsid w:val="0061042B"/>
    <w:rsid w:val="00610469"/>
    <w:rsid w:val="00610C59"/>
    <w:rsid w:val="00611E10"/>
    <w:rsid w:val="00612063"/>
    <w:rsid w:val="006120ED"/>
    <w:rsid w:val="00612F97"/>
    <w:rsid w:val="006145EF"/>
    <w:rsid w:val="0061491F"/>
    <w:rsid w:val="0061557F"/>
    <w:rsid w:val="00615865"/>
    <w:rsid w:val="00620223"/>
    <w:rsid w:val="00620904"/>
    <w:rsid w:val="00621741"/>
    <w:rsid w:val="0062261C"/>
    <w:rsid w:val="0062310F"/>
    <w:rsid w:val="00623428"/>
    <w:rsid w:val="006243B0"/>
    <w:rsid w:val="00624582"/>
    <w:rsid w:val="00625B7B"/>
    <w:rsid w:val="00625EA4"/>
    <w:rsid w:val="00625F93"/>
    <w:rsid w:val="00626EAF"/>
    <w:rsid w:val="006273FA"/>
    <w:rsid w:val="006313D2"/>
    <w:rsid w:val="0063142C"/>
    <w:rsid w:val="0063373D"/>
    <w:rsid w:val="00633F20"/>
    <w:rsid w:val="006341AF"/>
    <w:rsid w:val="00635280"/>
    <w:rsid w:val="00635634"/>
    <w:rsid w:val="00635E62"/>
    <w:rsid w:val="00635EA8"/>
    <w:rsid w:val="006364D2"/>
    <w:rsid w:val="00637A71"/>
    <w:rsid w:val="00637E90"/>
    <w:rsid w:val="00641016"/>
    <w:rsid w:val="006413C3"/>
    <w:rsid w:val="00641445"/>
    <w:rsid w:val="00641470"/>
    <w:rsid w:val="00642855"/>
    <w:rsid w:val="00643FC3"/>
    <w:rsid w:val="00644E35"/>
    <w:rsid w:val="006456B0"/>
    <w:rsid w:val="00645FDF"/>
    <w:rsid w:val="00645FE8"/>
    <w:rsid w:val="00646103"/>
    <w:rsid w:val="00646C60"/>
    <w:rsid w:val="00647990"/>
    <w:rsid w:val="0065013B"/>
    <w:rsid w:val="0065062C"/>
    <w:rsid w:val="00650B4F"/>
    <w:rsid w:val="00652CAE"/>
    <w:rsid w:val="0065333B"/>
    <w:rsid w:val="00653AA4"/>
    <w:rsid w:val="00653D13"/>
    <w:rsid w:val="00654196"/>
    <w:rsid w:val="006548FD"/>
    <w:rsid w:val="00655739"/>
    <w:rsid w:val="00655806"/>
    <w:rsid w:val="00656096"/>
    <w:rsid w:val="006560A8"/>
    <w:rsid w:val="00656166"/>
    <w:rsid w:val="00656453"/>
    <w:rsid w:val="00656A79"/>
    <w:rsid w:val="00656AB6"/>
    <w:rsid w:val="00657705"/>
    <w:rsid w:val="0065777C"/>
    <w:rsid w:val="00660D12"/>
    <w:rsid w:val="00662A87"/>
    <w:rsid w:val="006640C5"/>
    <w:rsid w:val="00664CB0"/>
    <w:rsid w:val="00665F40"/>
    <w:rsid w:val="006661EE"/>
    <w:rsid w:val="0066659C"/>
    <w:rsid w:val="0066773B"/>
    <w:rsid w:val="00667F96"/>
    <w:rsid w:val="006700A5"/>
    <w:rsid w:val="006700EE"/>
    <w:rsid w:val="006725D0"/>
    <w:rsid w:val="00674025"/>
    <w:rsid w:val="00674448"/>
    <w:rsid w:val="00675D71"/>
    <w:rsid w:val="0067701C"/>
    <w:rsid w:val="00677195"/>
    <w:rsid w:val="00677DF2"/>
    <w:rsid w:val="00680D6B"/>
    <w:rsid w:val="00681BDF"/>
    <w:rsid w:val="006821B6"/>
    <w:rsid w:val="006824BC"/>
    <w:rsid w:val="006829F3"/>
    <w:rsid w:val="006831ED"/>
    <w:rsid w:val="0068410C"/>
    <w:rsid w:val="00685174"/>
    <w:rsid w:val="00685A8D"/>
    <w:rsid w:val="00687563"/>
    <w:rsid w:val="00687B03"/>
    <w:rsid w:val="00687B44"/>
    <w:rsid w:val="006914E8"/>
    <w:rsid w:val="00691D38"/>
    <w:rsid w:val="00692AB7"/>
    <w:rsid w:val="00693430"/>
    <w:rsid w:val="00695388"/>
    <w:rsid w:val="006953F3"/>
    <w:rsid w:val="0069549D"/>
    <w:rsid w:val="0069587C"/>
    <w:rsid w:val="00695E3F"/>
    <w:rsid w:val="006964E3"/>
    <w:rsid w:val="00696C95"/>
    <w:rsid w:val="0069710F"/>
    <w:rsid w:val="006973B9"/>
    <w:rsid w:val="00697762"/>
    <w:rsid w:val="006A0239"/>
    <w:rsid w:val="006A151C"/>
    <w:rsid w:val="006A1E61"/>
    <w:rsid w:val="006A366E"/>
    <w:rsid w:val="006A5058"/>
    <w:rsid w:val="006A616D"/>
    <w:rsid w:val="006A66B4"/>
    <w:rsid w:val="006A6E7D"/>
    <w:rsid w:val="006A7233"/>
    <w:rsid w:val="006A72D0"/>
    <w:rsid w:val="006A7620"/>
    <w:rsid w:val="006B04D2"/>
    <w:rsid w:val="006B19D0"/>
    <w:rsid w:val="006B2969"/>
    <w:rsid w:val="006B3288"/>
    <w:rsid w:val="006B4F40"/>
    <w:rsid w:val="006B5287"/>
    <w:rsid w:val="006B6370"/>
    <w:rsid w:val="006B7A69"/>
    <w:rsid w:val="006C09B2"/>
    <w:rsid w:val="006C25EF"/>
    <w:rsid w:val="006C2901"/>
    <w:rsid w:val="006C3D50"/>
    <w:rsid w:val="006C4735"/>
    <w:rsid w:val="006C5E62"/>
    <w:rsid w:val="006D09C4"/>
    <w:rsid w:val="006D0B87"/>
    <w:rsid w:val="006D1E37"/>
    <w:rsid w:val="006D24C6"/>
    <w:rsid w:val="006D3A30"/>
    <w:rsid w:val="006D3F59"/>
    <w:rsid w:val="006D41DD"/>
    <w:rsid w:val="006D4D42"/>
    <w:rsid w:val="006D4EA6"/>
    <w:rsid w:val="006D4EF4"/>
    <w:rsid w:val="006D4F69"/>
    <w:rsid w:val="006D51F8"/>
    <w:rsid w:val="006D5848"/>
    <w:rsid w:val="006D6B79"/>
    <w:rsid w:val="006E016D"/>
    <w:rsid w:val="006E0AD9"/>
    <w:rsid w:val="006E0FBE"/>
    <w:rsid w:val="006E125E"/>
    <w:rsid w:val="006E170D"/>
    <w:rsid w:val="006E18A7"/>
    <w:rsid w:val="006E2BB1"/>
    <w:rsid w:val="006E2C63"/>
    <w:rsid w:val="006E2EC8"/>
    <w:rsid w:val="006E2F17"/>
    <w:rsid w:val="006E34CA"/>
    <w:rsid w:val="006E4D50"/>
    <w:rsid w:val="006E4F42"/>
    <w:rsid w:val="006E51BA"/>
    <w:rsid w:val="006E531D"/>
    <w:rsid w:val="006E54BF"/>
    <w:rsid w:val="006E56BF"/>
    <w:rsid w:val="006E590D"/>
    <w:rsid w:val="006E5EA6"/>
    <w:rsid w:val="006E7DB2"/>
    <w:rsid w:val="006E7FD2"/>
    <w:rsid w:val="006F2662"/>
    <w:rsid w:val="006F2E8A"/>
    <w:rsid w:val="006F311B"/>
    <w:rsid w:val="006F3506"/>
    <w:rsid w:val="006F4973"/>
    <w:rsid w:val="006F4B5F"/>
    <w:rsid w:val="006F4B88"/>
    <w:rsid w:val="006F50D2"/>
    <w:rsid w:val="006F53E6"/>
    <w:rsid w:val="006F609A"/>
    <w:rsid w:val="006F6DA1"/>
    <w:rsid w:val="006F7217"/>
    <w:rsid w:val="0070091B"/>
    <w:rsid w:val="00700AF4"/>
    <w:rsid w:val="00700CB4"/>
    <w:rsid w:val="00702218"/>
    <w:rsid w:val="00702591"/>
    <w:rsid w:val="0070293D"/>
    <w:rsid w:val="00702D59"/>
    <w:rsid w:val="007039FC"/>
    <w:rsid w:val="00703E79"/>
    <w:rsid w:val="00704169"/>
    <w:rsid w:val="007041E7"/>
    <w:rsid w:val="00704233"/>
    <w:rsid w:val="00704B16"/>
    <w:rsid w:val="00704F8E"/>
    <w:rsid w:val="00705117"/>
    <w:rsid w:val="00706BB1"/>
    <w:rsid w:val="00706CC2"/>
    <w:rsid w:val="00707902"/>
    <w:rsid w:val="00707C02"/>
    <w:rsid w:val="00711356"/>
    <w:rsid w:val="00711BD3"/>
    <w:rsid w:val="00711E53"/>
    <w:rsid w:val="00711E8C"/>
    <w:rsid w:val="007120E0"/>
    <w:rsid w:val="00713797"/>
    <w:rsid w:val="0071456F"/>
    <w:rsid w:val="0071528B"/>
    <w:rsid w:val="00715928"/>
    <w:rsid w:val="00715BB0"/>
    <w:rsid w:val="007166CC"/>
    <w:rsid w:val="00720208"/>
    <w:rsid w:val="0072140A"/>
    <w:rsid w:val="00721FF8"/>
    <w:rsid w:val="00724156"/>
    <w:rsid w:val="007250E0"/>
    <w:rsid w:val="0072577A"/>
    <w:rsid w:val="0072647C"/>
    <w:rsid w:val="0073072B"/>
    <w:rsid w:val="00730C7A"/>
    <w:rsid w:val="0073101F"/>
    <w:rsid w:val="007318C7"/>
    <w:rsid w:val="007323A8"/>
    <w:rsid w:val="007343C0"/>
    <w:rsid w:val="0073495E"/>
    <w:rsid w:val="00734F68"/>
    <w:rsid w:val="00735A81"/>
    <w:rsid w:val="00736E9C"/>
    <w:rsid w:val="007373A4"/>
    <w:rsid w:val="00737424"/>
    <w:rsid w:val="00737623"/>
    <w:rsid w:val="00737E41"/>
    <w:rsid w:val="00737FBC"/>
    <w:rsid w:val="00744839"/>
    <w:rsid w:val="00744E6D"/>
    <w:rsid w:val="007466FC"/>
    <w:rsid w:val="00746912"/>
    <w:rsid w:val="00746D3C"/>
    <w:rsid w:val="00747106"/>
    <w:rsid w:val="00747481"/>
    <w:rsid w:val="00747722"/>
    <w:rsid w:val="00747CFE"/>
    <w:rsid w:val="007502B6"/>
    <w:rsid w:val="00750D61"/>
    <w:rsid w:val="0075115D"/>
    <w:rsid w:val="00751213"/>
    <w:rsid w:val="00751A6D"/>
    <w:rsid w:val="00751B32"/>
    <w:rsid w:val="00751F8A"/>
    <w:rsid w:val="00753B60"/>
    <w:rsid w:val="00756256"/>
    <w:rsid w:val="00760619"/>
    <w:rsid w:val="00760A0C"/>
    <w:rsid w:val="0076287A"/>
    <w:rsid w:val="00762A97"/>
    <w:rsid w:val="00763467"/>
    <w:rsid w:val="00763F4E"/>
    <w:rsid w:val="00764CB8"/>
    <w:rsid w:val="0076536A"/>
    <w:rsid w:val="00765960"/>
    <w:rsid w:val="00765C75"/>
    <w:rsid w:val="00766369"/>
    <w:rsid w:val="007678B9"/>
    <w:rsid w:val="00770F9A"/>
    <w:rsid w:val="00771E7F"/>
    <w:rsid w:val="00772F00"/>
    <w:rsid w:val="00773A94"/>
    <w:rsid w:val="00773BCF"/>
    <w:rsid w:val="00775247"/>
    <w:rsid w:val="00775B3F"/>
    <w:rsid w:val="00775E05"/>
    <w:rsid w:val="007764E4"/>
    <w:rsid w:val="007800A4"/>
    <w:rsid w:val="007810F7"/>
    <w:rsid w:val="007823C4"/>
    <w:rsid w:val="0078278B"/>
    <w:rsid w:val="00782A48"/>
    <w:rsid w:val="0078509D"/>
    <w:rsid w:val="00786296"/>
    <w:rsid w:val="007865DC"/>
    <w:rsid w:val="0078771D"/>
    <w:rsid w:val="00787ABA"/>
    <w:rsid w:val="00787E26"/>
    <w:rsid w:val="00790B65"/>
    <w:rsid w:val="00790F91"/>
    <w:rsid w:val="007917E8"/>
    <w:rsid w:val="00791C93"/>
    <w:rsid w:val="00791DEA"/>
    <w:rsid w:val="00791EAC"/>
    <w:rsid w:val="007934AC"/>
    <w:rsid w:val="00793B76"/>
    <w:rsid w:val="00795728"/>
    <w:rsid w:val="007962B0"/>
    <w:rsid w:val="007963B7"/>
    <w:rsid w:val="007971AE"/>
    <w:rsid w:val="00797C2D"/>
    <w:rsid w:val="00797E75"/>
    <w:rsid w:val="007A0601"/>
    <w:rsid w:val="007A1254"/>
    <w:rsid w:val="007A136F"/>
    <w:rsid w:val="007A1A7F"/>
    <w:rsid w:val="007A2A55"/>
    <w:rsid w:val="007A32F1"/>
    <w:rsid w:val="007A4C7C"/>
    <w:rsid w:val="007A5109"/>
    <w:rsid w:val="007A546B"/>
    <w:rsid w:val="007A561A"/>
    <w:rsid w:val="007A5B7A"/>
    <w:rsid w:val="007A5D97"/>
    <w:rsid w:val="007A76FB"/>
    <w:rsid w:val="007A79BF"/>
    <w:rsid w:val="007A7A1E"/>
    <w:rsid w:val="007B037D"/>
    <w:rsid w:val="007B181C"/>
    <w:rsid w:val="007B1896"/>
    <w:rsid w:val="007B3051"/>
    <w:rsid w:val="007B480A"/>
    <w:rsid w:val="007B4A62"/>
    <w:rsid w:val="007B570C"/>
    <w:rsid w:val="007B57C9"/>
    <w:rsid w:val="007B5C78"/>
    <w:rsid w:val="007B63F1"/>
    <w:rsid w:val="007B7C14"/>
    <w:rsid w:val="007C0F2C"/>
    <w:rsid w:val="007C35C1"/>
    <w:rsid w:val="007C36EF"/>
    <w:rsid w:val="007C4776"/>
    <w:rsid w:val="007C58F9"/>
    <w:rsid w:val="007C5B16"/>
    <w:rsid w:val="007C63A8"/>
    <w:rsid w:val="007C75CB"/>
    <w:rsid w:val="007D19DC"/>
    <w:rsid w:val="007D26BE"/>
    <w:rsid w:val="007D4481"/>
    <w:rsid w:val="007D49AD"/>
    <w:rsid w:val="007D4ECB"/>
    <w:rsid w:val="007D5F12"/>
    <w:rsid w:val="007D65AC"/>
    <w:rsid w:val="007D6F77"/>
    <w:rsid w:val="007D71FB"/>
    <w:rsid w:val="007D7670"/>
    <w:rsid w:val="007D7EC9"/>
    <w:rsid w:val="007E121D"/>
    <w:rsid w:val="007E1435"/>
    <w:rsid w:val="007E2304"/>
    <w:rsid w:val="007E2FAA"/>
    <w:rsid w:val="007E33EF"/>
    <w:rsid w:val="007E3A37"/>
    <w:rsid w:val="007E40CC"/>
    <w:rsid w:val="007E4414"/>
    <w:rsid w:val="007E51F2"/>
    <w:rsid w:val="007E6305"/>
    <w:rsid w:val="007E719A"/>
    <w:rsid w:val="007E7813"/>
    <w:rsid w:val="007E78C7"/>
    <w:rsid w:val="007F12AD"/>
    <w:rsid w:val="007F20E6"/>
    <w:rsid w:val="007F2632"/>
    <w:rsid w:val="007F31CF"/>
    <w:rsid w:val="007F3EA2"/>
    <w:rsid w:val="007F4A6A"/>
    <w:rsid w:val="007F4B7B"/>
    <w:rsid w:val="007F5756"/>
    <w:rsid w:val="007F5ACA"/>
    <w:rsid w:val="007F61EF"/>
    <w:rsid w:val="007F66B3"/>
    <w:rsid w:val="007F6D14"/>
    <w:rsid w:val="007F6EFB"/>
    <w:rsid w:val="007F7D59"/>
    <w:rsid w:val="007F7D97"/>
    <w:rsid w:val="00800914"/>
    <w:rsid w:val="00802836"/>
    <w:rsid w:val="00804333"/>
    <w:rsid w:val="008048AB"/>
    <w:rsid w:val="0080579E"/>
    <w:rsid w:val="00807E54"/>
    <w:rsid w:val="008101C7"/>
    <w:rsid w:val="0081053E"/>
    <w:rsid w:val="0081070D"/>
    <w:rsid w:val="00811150"/>
    <w:rsid w:val="008114E9"/>
    <w:rsid w:val="00811F07"/>
    <w:rsid w:val="00812A58"/>
    <w:rsid w:val="008147A2"/>
    <w:rsid w:val="008149C0"/>
    <w:rsid w:val="0081525F"/>
    <w:rsid w:val="008157C0"/>
    <w:rsid w:val="0081721A"/>
    <w:rsid w:val="0081772C"/>
    <w:rsid w:val="00817851"/>
    <w:rsid w:val="008205A3"/>
    <w:rsid w:val="008213FD"/>
    <w:rsid w:val="0082186E"/>
    <w:rsid w:val="0082187E"/>
    <w:rsid w:val="0082270A"/>
    <w:rsid w:val="00822835"/>
    <w:rsid w:val="008228AF"/>
    <w:rsid w:val="00823039"/>
    <w:rsid w:val="00823E65"/>
    <w:rsid w:val="0082423B"/>
    <w:rsid w:val="0082471A"/>
    <w:rsid w:val="008260AF"/>
    <w:rsid w:val="008266CA"/>
    <w:rsid w:val="008269CF"/>
    <w:rsid w:val="00827401"/>
    <w:rsid w:val="00827C10"/>
    <w:rsid w:val="00827D2A"/>
    <w:rsid w:val="00827F4E"/>
    <w:rsid w:val="0083009D"/>
    <w:rsid w:val="00830C65"/>
    <w:rsid w:val="0083134B"/>
    <w:rsid w:val="008317E3"/>
    <w:rsid w:val="00831C55"/>
    <w:rsid w:val="00832E5D"/>
    <w:rsid w:val="0083369F"/>
    <w:rsid w:val="0083497F"/>
    <w:rsid w:val="008354DF"/>
    <w:rsid w:val="008355E7"/>
    <w:rsid w:val="0083585B"/>
    <w:rsid w:val="008359A0"/>
    <w:rsid w:val="008359A9"/>
    <w:rsid w:val="00835DFF"/>
    <w:rsid w:val="00837F1B"/>
    <w:rsid w:val="008408EB"/>
    <w:rsid w:val="00840A32"/>
    <w:rsid w:val="0084165D"/>
    <w:rsid w:val="008417A8"/>
    <w:rsid w:val="00841BFE"/>
    <w:rsid w:val="00842C30"/>
    <w:rsid w:val="0084394B"/>
    <w:rsid w:val="00844715"/>
    <w:rsid w:val="00844F53"/>
    <w:rsid w:val="00846E82"/>
    <w:rsid w:val="008472FE"/>
    <w:rsid w:val="00847634"/>
    <w:rsid w:val="00847F63"/>
    <w:rsid w:val="00850063"/>
    <w:rsid w:val="00851086"/>
    <w:rsid w:val="00851145"/>
    <w:rsid w:val="00852218"/>
    <w:rsid w:val="008524D0"/>
    <w:rsid w:val="00853B2A"/>
    <w:rsid w:val="00853B4C"/>
    <w:rsid w:val="00853C3E"/>
    <w:rsid w:val="00853E4D"/>
    <w:rsid w:val="008541AE"/>
    <w:rsid w:val="0085441B"/>
    <w:rsid w:val="00854DE2"/>
    <w:rsid w:val="00855083"/>
    <w:rsid w:val="00856266"/>
    <w:rsid w:val="008575E9"/>
    <w:rsid w:val="008608BC"/>
    <w:rsid w:val="00861105"/>
    <w:rsid w:val="008616B7"/>
    <w:rsid w:val="00861AC4"/>
    <w:rsid w:val="00861AD0"/>
    <w:rsid w:val="00861E1A"/>
    <w:rsid w:val="00862BE6"/>
    <w:rsid w:val="00863A66"/>
    <w:rsid w:val="00863D22"/>
    <w:rsid w:val="008644BD"/>
    <w:rsid w:val="00864A08"/>
    <w:rsid w:val="00864BD8"/>
    <w:rsid w:val="00866100"/>
    <w:rsid w:val="008665C7"/>
    <w:rsid w:val="0086668D"/>
    <w:rsid w:val="00866D5C"/>
    <w:rsid w:val="008673C3"/>
    <w:rsid w:val="008700D3"/>
    <w:rsid w:val="008709C3"/>
    <w:rsid w:val="00871725"/>
    <w:rsid w:val="008717D1"/>
    <w:rsid w:val="00872F46"/>
    <w:rsid w:val="00873376"/>
    <w:rsid w:val="008733CD"/>
    <w:rsid w:val="008745C0"/>
    <w:rsid w:val="008749CA"/>
    <w:rsid w:val="00874E22"/>
    <w:rsid w:val="0087530F"/>
    <w:rsid w:val="00875F18"/>
    <w:rsid w:val="00876FDC"/>
    <w:rsid w:val="008773CC"/>
    <w:rsid w:val="00877AB4"/>
    <w:rsid w:val="00880ACE"/>
    <w:rsid w:val="00880B71"/>
    <w:rsid w:val="00881DE3"/>
    <w:rsid w:val="00882F02"/>
    <w:rsid w:val="008830AE"/>
    <w:rsid w:val="008835E4"/>
    <w:rsid w:val="00883779"/>
    <w:rsid w:val="00884440"/>
    <w:rsid w:val="00885634"/>
    <w:rsid w:val="008871B5"/>
    <w:rsid w:val="008871EE"/>
    <w:rsid w:val="00891191"/>
    <w:rsid w:val="00891204"/>
    <w:rsid w:val="0089138F"/>
    <w:rsid w:val="008915E7"/>
    <w:rsid w:val="00891A68"/>
    <w:rsid w:val="00891C3C"/>
    <w:rsid w:val="00893BD4"/>
    <w:rsid w:val="00893CBA"/>
    <w:rsid w:val="00894AF6"/>
    <w:rsid w:val="00894DCA"/>
    <w:rsid w:val="00895FC3"/>
    <w:rsid w:val="00897313"/>
    <w:rsid w:val="00897513"/>
    <w:rsid w:val="008A0805"/>
    <w:rsid w:val="008A0D76"/>
    <w:rsid w:val="008A18B7"/>
    <w:rsid w:val="008A24ED"/>
    <w:rsid w:val="008A29B0"/>
    <w:rsid w:val="008A2ED6"/>
    <w:rsid w:val="008A5D02"/>
    <w:rsid w:val="008B0787"/>
    <w:rsid w:val="008B24D5"/>
    <w:rsid w:val="008B45F7"/>
    <w:rsid w:val="008B478C"/>
    <w:rsid w:val="008B7561"/>
    <w:rsid w:val="008C102F"/>
    <w:rsid w:val="008C20D0"/>
    <w:rsid w:val="008C3100"/>
    <w:rsid w:val="008C36A0"/>
    <w:rsid w:val="008C3C86"/>
    <w:rsid w:val="008C4C17"/>
    <w:rsid w:val="008C5217"/>
    <w:rsid w:val="008C6349"/>
    <w:rsid w:val="008C7098"/>
    <w:rsid w:val="008C7501"/>
    <w:rsid w:val="008C77FA"/>
    <w:rsid w:val="008C79CC"/>
    <w:rsid w:val="008C7D62"/>
    <w:rsid w:val="008D0825"/>
    <w:rsid w:val="008D0D37"/>
    <w:rsid w:val="008D1CD9"/>
    <w:rsid w:val="008D27EA"/>
    <w:rsid w:val="008D3599"/>
    <w:rsid w:val="008D40D3"/>
    <w:rsid w:val="008D517C"/>
    <w:rsid w:val="008D6EA7"/>
    <w:rsid w:val="008D7D93"/>
    <w:rsid w:val="008D7F4C"/>
    <w:rsid w:val="008E090F"/>
    <w:rsid w:val="008E17F1"/>
    <w:rsid w:val="008E2ADC"/>
    <w:rsid w:val="008E4234"/>
    <w:rsid w:val="008E4639"/>
    <w:rsid w:val="008E4B91"/>
    <w:rsid w:val="008E4C94"/>
    <w:rsid w:val="008E4D01"/>
    <w:rsid w:val="008E5AF1"/>
    <w:rsid w:val="008E5B2F"/>
    <w:rsid w:val="008E5C18"/>
    <w:rsid w:val="008E7388"/>
    <w:rsid w:val="008E7BDE"/>
    <w:rsid w:val="008E7E28"/>
    <w:rsid w:val="008F0C24"/>
    <w:rsid w:val="008F15D8"/>
    <w:rsid w:val="008F27F1"/>
    <w:rsid w:val="008F3321"/>
    <w:rsid w:val="008F3B16"/>
    <w:rsid w:val="008F6125"/>
    <w:rsid w:val="008F65D0"/>
    <w:rsid w:val="008F6644"/>
    <w:rsid w:val="008F6AFB"/>
    <w:rsid w:val="008F6CD7"/>
    <w:rsid w:val="008F7BC7"/>
    <w:rsid w:val="009012C1"/>
    <w:rsid w:val="0090222A"/>
    <w:rsid w:val="009028A3"/>
    <w:rsid w:val="00902C55"/>
    <w:rsid w:val="009032DD"/>
    <w:rsid w:val="00903F60"/>
    <w:rsid w:val="00904B51"/>
    <w:rsid w:val="00905F04"/>
    <w:rsid w:val="0090611C"/>
    <w:rsid w:val="00906434"/>
    <w:rsid w:val="00906AAA"/>
    <w:rsid w:val="00907D8F"/>
    <w:rsid w:val="0091009E"/>
    <w:rsid w:val="00910A3A"/>
    <w:rsid w:val="00910B9F"/>
    <w:rsid w:val="0091147A"/>
    <w:rsid w:val="0091167D"/>
    <w:rsid w:val="00911DFE"/>
    <w:rsid w:val="009129ED"/>
    <w:rsid w:val="00912C3A"/>
    <w:rsid w:val="00913C3F"/>
    <w:rsid w:val="009140FA"/>
    <w:rsid w:val="00914EC4"/>
    <w:rsid w:val="0091602E"/>
    <w:rsid w:val="00916B0C"/>
    <w:rsid w:val="009174A0"/>
    <w:rsid w:val="00920D50"/>
    <w:rsid w:val="009213CF"/>
    <w:rsid w:val="00921911"/>
    <w:rsid w:val="00921EA9"/>
    <w:rsid w:val="009235A8"/>
    <w:rsid w:val="0092378F"/>
    <w:rsid w:val="00924388"/>
    <w:rsid w:val="00925272"/>
    <w:rsid w:val="009256A1"/>
    <w:rsid w:val="009262B4"/>
    <w:rsid w:val="009266A2"/>
    <w:rsid w:val="00926CE5"/>
    <w:rsid w:val="009303BB"/>
    <w:rsid w:val="0093061F"/>
    <w:rsid w:val="00930B63"/>
    <w:rsid w:val="00930B6D"/>
    <w:rsid w:val="0093116B"/>
    <w:rsid w:val="00931FF4"/>
    <w:rsid w:val="009320E4"/>
    <w:rsid w:val="00932B31"/>
    <w:rsid w:val="00933640"/>
    <w:rsid w:val="00933A8E"/>
    <w:rsid w:val="00933C9D"/>
    <w:rsid w:val="00933D92"/>
    <w:rsid w:val="00933E79"/>
    <w:rsid w:val="00934CF2"/>
    <w:rsid w:val="009351C5"/>
    <w:rsid w:val="00935B5A"/>
    <w:rsid w:val="00936BDC"/>
    <w:rsid w:val="00936F17"/>
    <w:rsid w:val="0093740D"/>
    <w:rsid w:val="00941403"/>
    <w:rsid w:val="00942409"/>
    <w:rsid w:val="009425F2"/>
    <w:rsid w:val="00943498"/>
    <w:rsid w:val="00943B71"/>
    <w:rsid w:val="00943E72"/>
    <w:rsid w:val="0094475A"/>
    <w:rsid w:val="00944BAA"/>
    <w:rsid w:val="00946516"/>
    <w:rsid w:val="009466ED"/>
    <w:rsid w:val="00946EA1"/>
    <w:rsid w:val="00946F99"/>
    <w:rsid w:val="00947A57"/>
    <w:rsid w:val="0095013A"/>
    <w:rsid w:val="00950D33"/>
    <w:rsid w:val="00951285"/>
    <w:rsid w:val="00952224"/>
    <w:rsid w:val="00952DAD"/>
    <w:rsid w:val="00953520"/>
    <w:rsid w:val="00953EE8"/>
    <w:rsid w:val="00955538"/>
    <w:rsid w:val="009559E6"/>
    <w:rsid w:val="00955A24"/>
    <w:rsid w:val="00955B71"/>
    <w:rsid w:val="00956AD2"/>
    <w:rsid w:val="0095714E"/>
    <w:rsid w:val="00957958"/>
    <w:rsid w:val="00960F34"/>
    <w:rsid w:val="00961598"/>
    <w:rsid w:val="00961AD0"/>
    <w:rsid w:val="009627B6"/>
    <w:rsid w:val="00964B03"/>
    <w:rsid w:val="00965461"/>
    <w:rsid w:val="009660E9"/>
    <w:rsid w:val="00966484"/>
    <w:rsid w:val="009666A3"/>
    <w:rsid w:val="0096680B"/>
    <w:rsid w:val="0096686B"/>
    <w:rsid w:val="00967BBD"/>
    <w:rsid w:val="009703B5"/>
    <w:rsid w:val="00970C7B"/>
    <w:rsid w:val="0097305E"/>
    <w:rsid w:val="0097380F"/>
    <w:rsid w:val="009738AB"/>
    <w:rsid w:val="00974C6E"/>
    <w:rsid w:val="009751E5"/>
    <w:rsid w:val="00975DB3"/>
    <w:rsid w:val="00975FFC"/>
    <w:rsid w:val="00976188"/>
    <w:rsid w:val="0097627E"/>
    <w:rsid w:val="00976313"/>
    <w:rsid w:val="0097672E"/>
    <w:rsid w:val="009776EB"/>
    <w:rsid w:val="00977F61"/>
    <w:rsid w:val="00981651"/>
    <w:rsid w:val="009818E4"/>
    <w:rsid w:val="0098271D"/>
    <w:rsid w:val="00984793"/>
    <w:rsid w:val="00984C39"/>
    <w:rsid w:val="0098611C"/>
    <w:rsid w:val="0099052C"/>
    <w:rsid w:val="009907A9"/>
    <w:rsid w:val="009926F7"/>
    <w:rsid w:val="009930CC"/>
    <w:rsid w:val="00993D63"/>
    <w:rsid w:val="0099574B"/>
    <w:rsid w:val="00995CB0"/>
    <w:rsid w:val="00995D60"/>
    <w:rsid w:val="00995F2A"/>
    <w:rsid w:val="009977B4"/>
    <w:rsid w:val="009A013E"/>
    <w:rsid w:val="009A090F"/>
    <w:rsid w:val="009A183F"/>
    <w:rsid w:val="009A20A4"/>
    <w:rsid w:val="009A21AB"/>
    <w:rsid w:val="009A326E"/>
    <w:rsid w:val="009A43B6"/>
    <w:rsid w:val="009A53E6"/>
    <w:rsid w:val="009A6C38"/>
    <w:rsid w:val="009A6E3C"/>
    <w:rsid w:val="009A70DC"/>
    <w:rsid w:val="009A7615"/>
    <w:rsid w:val="009A7C56"/>
    <w:rsid w:val="009A7DF0"/>
    <w:rsid w:val="009B1123"/>
    <w:rsid w:val="009B2892"/>
    <w:rsid w:val="009B35EA"/>
    <w:rsid w:val="009B382D"/>
    <w:rsid w:val="009B3D9A"/>
    <w:rsid w:val="009B5033"/>
    <w:rsid w:val="009B5FA1"/>
    <w:rsid w:val="009B6491"/>
    <w:rsid w:val="009B7092"/>
    <w:rsid w:val="009B7ACB"/>
    <w:rsid w:val="009C086D"/>
    <w:rsid w:val="009C103A"/>
    <w:rsid w:val="009C1DBE"/>
    <w:rsid w:val="009C2F92"/>
    <w:rsid w:val="009C37AA"/>
    <w:rsid w:val="009C3DC0"/>
    <w:rsid w:val="009C40CD"/>
    <w:rsid w:val="009C4265"/>
    <w:rsid w:val="009C4934"/>
    <w:rsid w:val="009C4D9B"/>
    <w:rsid w:val="009C568C"/>
    <w:rsid w:val="009C57A5"/>
    <w:rsid w:val="009C79DE"/>
    <w:rsid w:val="009D0D65"/>
    <w:rsid w:val="009D0F98"/>
    <w:rsid w:val="009D1795"/>
    <w:rsid w:val="009D17D8"/>
    <w:rsid w:val="009D1EEB"/>
    <w:rsid w:val="009D308F"/>
    <w:rsid w:val="009D3128"/>
    <w:rsid w:val="009D411B"/>
    <w:rsid w:val="009D5061"/>
    <w:rsid w:val="009D55CC"/>
    <w:rsid w:val="009D60D2"/>
    <w:rsid w:val="009D60FD"/>
    <w:rsid w:val="009D65D5"/>
    <w:rsid w:val="009D699B"/>
    <w:rsid w:val="009D7586"/>
    <w:rsid w:val="009D75FD"/>
    <w:rsid w:val="009E07E2"/>
    <w:rsid w:val="009E1288"/>
    <w:rsid w:val="009E3406"/>
    <w:rsid w:val="009E4699"/>
    <w:rsid w:val="009E55AF"/>
    <w:rsid w:val="009E5889"/>
    <w:rsid w:val="009E7441"/>
    <w:rsid w:val="009F0554"/>
    <w:rsid w:val="009F1407"/>
    <w:rsid w:val="009F14CF"/>
    <w:rsid w:val="009F153B"/>
    <w:rsid w:val="009F1EDB"/>
    <w:rsid w:val="009F203D"/>
    <w:rsid w:val="009F2361"/>
    <w:rsid w:val="009F2B79"/>
    <w:rsid w:val="009F3758"/>
    <w:rsid w:val="009F3CB4"/>
    <w:rsid w:val="009F436C"/>
    <w:rsid w:val="009F4D44"/>
    <w:rsid w:val="009F5421"/>
    <w:rsid w:val="009F56D8"/>
    <w:rsid w:val="009F57DC"/>
    <w:rsid w:val="009F68BA"/>
    <w:rsid w:val="009F6901"/>
    <w:rsid w:val="009F6DD8"/>
    <w:rsid w:val="009F7719"/>
    <w:rsid w:val="009F7C94"/>
    <w:rsid w:val="00A001B4"/>
    <w:rsid w:val="00A00268"/>
    <w:rsid w:val="00A013FE"/>
    <w:rsid w:val="00A02076"/>
    <w:rsid w:val="00A02084"/>
    <w:rsid w:val="00A02E3A"/>
    <w:rsid w:val="00A03213"/>
    <w:rsid w:val="00A03669"/>
    <w:rsid w:val="00A03D6D"/>
    <w:rsid w:val="00A0402F"/>
    <w:rsid w:val="00A04079"/>
    <w:rsid w:val="00A04278"/>
    <w:rsid w:val="00A0559E"/>
    <w:rsid w:val="00A055A8"/>
    <w:rsid w:val="00A0574A"/>
    <w:rsid w:val="00A05C84"/>
    <w:rsid w:val="00A0718D"/>
    <w:rsid w:val="00A0747E"/>
    <w:rsid w:val="00A07665"/>
    <w:rsid w:val="00A10161"/>
    <w:rsid w:val="00A1045E"/>
    <w:rsid w:val="00A113F8"/>
    <w:rsid w:val="00A11B49"/>
    <w:rsid w:val="00A12109"/>
    <w:rsid w:val="00A12146"/>
    <w:rsid w:val="00A12443"/>
    <w:rsid w:val="00A12823"/>
    <w:rsid w:val="00A13B1A"/>
    <w:rsid w:val="00A159D8"/>
    <w:rsid w:val="00A15B9E"/>
    <w:rsid w:val="00A1790E"/>
    <w:rsid w:val="00A17B92"/>
    <w:rsid w:val="00A203EB"/>
    <w:rsid w:val="00A20AD3"/>
    <w:rsid w:val="00A20AE5"/>
    <w:rsid w:val="00A20AFB"/>
    <w:rsid w:val="00A20DE5"/>
    <w:rsid w:val="00A2157B"/>
    <w:rsid w:val="00A21EED"/>
    <w:rsid w:val="00A21F07"/>
    <w:rsid w:val="00A232B3"/>
    <w:rsid w:val="00A23F96"/>
    <w:rsid w:val="00A250AB"/>
    <w:rsid w:val="00A25C87"/>
    <w:rsid w:val="00A2685B"/>
    <w:rsid w:val="00A27DFF"/>
    <w:rsid w:val="00A3059E"/>
    <w:rsid w:val="00A30E78"/>
    <w:rsid w:val="00A312B3"/>
    <w:rsid w:val="00A322DA"/>
    <w:rsid w:val="00A33E58"/>
    <w:rsid w:val="00A34574"/>
    <w:rsid w:val="00A349A4"/>
    <w:rsid w:val="00A35069"/>
    <w:rsid w:val="00A35683"/>
    <w:rsid w:val="00A35ED5"/>
    <w:rsid w:val="00A360B5"/>
    <w:rsid w:val="00A3644D"/>
    <w:rsid w:val="00A36E73"/>
    <w:rsid w:val="00A372DD"/>
    <w:rsid w:val="00A37547"/>
    <w:rsid w:val="00A375E7"/>
    <w:rsid w:val="00A37A7E"/>
    <w:rsid w:val="00A42264"/>
    <w:rsid w:val="00A42448"/>
    <w:rsid w:val="00A42D99"/>
    <w:rsid w:val="00A42E6F"/>
    <w:rsid w:val="00A43B23"/>
    <w:rsid w:val="00A43BAC"/>
    <w:rsid w:val="00A44093"/>
    <w:rsid w:val="00A460BE"/>
    <w:rsid w:val="00A47338"/>
    <w:rsid w:val="00A47DB5"/>
    <w:rsid w:val="00A511A7"/>
    <w:rsid w:val="00A51C1C"/>
    <w:rsid w:val="00A52D15"/>
    <w:rsid w:val="00A52D7C"/>
    <w:rsid w:val="00A53BFD"/>
    <w:rsid w:val="00A53C3A"/>
    <w:rsid w:val="00A5446C"/>
    <w:rsid w:val="00A54996"/>
    <w:rsid w:val="00A54ED7"/>
    <w:rsid w:val="00A5504B"/>
    <w:rsid w:val="00A55291"/>
    <w:rsid w:val="00A567EA"/>
    <w:rsid w:val="00A56C8D"/>
    <w:rsid w:val="00A571CB"/>
    <w:rsid w:val="00A6005A"/>
    <w:rsid w:val="00A61313"/>
    <w:rsid w:val="00A61783"/>
    <w:rsid w:val="00A6201E"/>
    <w:rsid w:val="00A621AB"/>
    <w:rsid w:val="00A6313B"/>
    <w:rsid w:val="00A640ED"/>
    <w:rsid w:val="00A65358"/>
    <w:rsid w:val="00A66DD7"/>
    <w:rsid w:val="00A67CF3"/>
    <w:rsid w:val="00A67D94"/>
    <w:rsid w:val="00A7148D"/>
    <w:rsid w:val="00A71CB7"/>
    <w:rsid w:val="00A7205E"/>
    <w:rsid w:val="00A72BAC"/>
    <w:rsid w:val="00A72EF8"/>
    <w:rsid w:val="00A72F8C"/>
    <w:rsid w:val="00A7520E"/>
    <w:rsid w:val="00A761A3"/>
    <w:rsid w:val="00A76C20"/>
    <w:rsid w:val="00A774EA"/>
    <w:rsid w:val="00A816C5"/>
    <w:rsid w:val="00A81C6A"/>
    <w:rsid w:val="00A82E67"/>
    <w:rsid w:val="00A845A0"/>
    <w:rsid w:val="00A84C92"/>
    <w:rsid w:val="00A84DFE"/>
    <w:rsid w:val="00A850E6"/>
    <w:rsid w:val="00A8568F"/>
    <w:rsid w:val="00A85994"/>
    <w:rsid w:val="00A85C76"/>
    <w:rsid w:val="00A85DCA"/>
    <w:rsid w:val="00A85FB6"/>
    <w:rsid w:val="00A8658B"/>
    <w:rsid w:val="00A8659D"/>
    <w:rsid w:val="00A870EB"/>
    <w:rsid w:val="00A87631"/>
    <w:rsid w:val="00A9013A"/>
    <w:rsid w:val="00A90E78"/>
    <w:rsid w:val="00A91A42"/>
    <w:rsid w:val="00A91CD9"/>
    <w:rsid w:val="00A9214B"/>
    <w:rsid w:val="00A92368"/>
    <w:rsid w:val="00A93101"/>
    <w:rsid w:val="00A93322"/>
    <w:rsid w:val="00A934A3"/>
    <w:rsid w:val="00A936F2"/>
    <w:rsid w:val="00A94100"/>
    <w:rsid w:val="00A96764"/>
    <w:rsid w:val="00A96986"/>
    <w:rsid w:val="00A971C8"/>
    <w:rsid w:val="00AA0492"/>
    <w:rsid w:val="00AA1A2B"/>
    <w:rsid w:val="00AA2D7A"/>
    <w:rsid w:val="00AA2F94"/>
    <w:rsid w:val="00AA3019"/>
    <w:rsid w:val="00AA3317"/>
    <w:rsid w:val="00AA3A0E"/>
    <w:rsid w:val="00AA3EA8"/>
    <w:rsid w:val="00AA4008"/>
    <w:rsid w:val="00AA48B3"/>
    <w:rsid w:val="00AA55A5"/>
    <w:rsid w:val="00AA5D7B"/>
    <w:rsid w:val="00AA7C29"/>
    <w:rsid w:val="00AB12A8"/>
    <w:rsid w:val="00AB1C80"/>
    <w:rsid w:val="00AB1E95"/>
    <w:rsid w:val="00AB34EF"/>
    <w:rsid w:val="00AB392F"/>
    <w:rsid w:val="00AB4068"/>
    <w:rsid w:val="00AB506C"/>
    <w:rsid w:val="00AB51D2"/>
    <w:rsid w:val="00AB713C"/>
    <w:rsid w:val="00AB765F"/>
    <w:rsid w:val="00AB77EE"/>
    <w:rsid w:val="00AB7CCC"/>
    <w:rsid w:val="00AC00DB"/>
    <w:rsid w:val="00AC0661"/>
    <w:rsid w:val="00AC06F5"/>
    <w:rsid w:val="00AC0C3F"/>
    <w:rsid w:val="00AC1A3A"/>
    <w:rsid w:val="00AC41AE"/>
    <w:rsid w:val="00AC46AC"/>
    <w:rsid w:val="00AC5B6B"/>
    <w:rsid w:val="00AC5EBD"/>
    <w:rsid w:val="00AC6295"/>
    <w:rsid w:val="00AC6E88"/>
    <w:rsid w:val="00AC73A8"/>
    <w:rsid w:val="00AC73D4"/>
    <w:rsid w:val="00AC75E2"/>
    <w:rsid w:val="00AC7E35"/>
    <w:rsid w:val="00AD0906"/>
    <w:rsid w:val="00AD104E"/>
    <w:rsid w:val="00AD10DC"/>
    <w:rsid w:val="00AD1185"/>
    <w:rsid w:val="00AD2B13"/>
    <w:rsid w:val="00AD3D56"/>
    <w:rsid w:val="00AD54C5"/>
    <w:rsid w:val="00AD64E0"/>
    <w:rsid w:val="00AE1069"/>
    <w:rsid w:val="00AE1421"/>
    <w:rsid w:val="00AE1B05"/>
    <w:rsid w:val="00AE217E"/>
    <w:rsid w:val="00AE2185"/>
    <w:rsid w:val="00AE287C"/>
    <w:rsid w:val="00AE2FC5"/>
    <w:rsid w:val="00AE36B9"/>
    <w:rsid w:val="00AE36D7"/>
    <w:rsid w:val="00AE3750"/>
    <w:rsid w:val="00AE3BD7"/>
    <w:rsid w:val="00AE5E2B"/>
    <w:rsid w:val="00AE5E90"/>
    <w:rsid w:val="00AE5F92"/>
    <w:rsid w:val="00AF105F"/>
    <w:rsid w:val="00AF18E6"/>
    <w:rsid w:val="00AF1BDA"/>
    <w:rsid w:val="00AF210F"/>
    <w:rsid w:val="00AF264F"/>
    <w:rsid w:val="00AF2EA1"/>
    <w:rsid w:val="00AF3532"/>
    <w:rsid w:val="00AF3B6E"/>
    <w:rsid w:val="00AF3C23"/>
    <w:rsid w:val="00AF3CCC"/>
    <w:rsid w:val="00AF4900"/>
    <w:rsid w:val="00AF5121"/>
    <w:rsid w:val="00AF54F5"/>
    <w:rsid w:val="00AF5A42"/>
    <w:rsid w:val="00AF702D"/>
    <w:rsid w:val="00AF7B63"/>
    <w:rsid w:val="00B00BB7"/>
    <w:rsid w:val="00B00E11"/>
    <w:rsid w:val="00B016E9"/>
    <w:rsid w:val="00B02CB7"/>
    <w:rsid w:val="00B02DAD"/>
    <w:rsid w:val="00B02DDE"/>
    <w:rsid w:val="00B03F65"/>
    <w:rsid w:val="00B04718"/>
    <w:rsid w:val="00B047FF"/>
    <w:rsid w:val="00B04B9F"/>
    <w:rsid w:val="00B053AB"/>
    <w:rsid w:val="00B05C2A"/>
    <w:rsid w:val="00B06F06"/>
    <w:rsid w:val="00B07027"/>
    <w:rsid w:val="00B10AC6"/>
    <w:rsid w:val="00B11BEE"/>
    <w:rsid w:val="00B12195"/>
    <w:rsid w:val="00B12CDF"/>
    <w:rsid w:val="00B12F39"/>
    <w:rsid w:val="00B13F3A"/>
    <w:rsid w:val="00B14B40"/>
    <w:rsid w:val="00B14E8D"/>
    <w:rsid w:val="00B15311"/>
    <w:rsid w:val="00B1536A"/>
    <w:rsid w:val="00B153E1"/>
    <w:rsid w:val="00B1694B"/>
    <w:rsid w:val="00B17AF1"/>
    <w:rsid w:val="00B20195"/>
    <w:rsid w:val="00B21A4F"/>
    <w:rsid w:val="00B21EDD"/>
    <w:rsid w:val="00B2553A"/>
    <w:rsid w:val="00B2555D"/>
    <w:rsid w:val="00B2587F"/>
    <w:rsid w:val="00B26036"/>
    <w:rsid w:val="00B26895"/>
    <w:rsid w:val="00B30664"/>
    <w:rsid w:val="00B306C4"/>
    <w:rsid w:val="00B307E6"/>
    <w:rsid w:val="00B333B7"/>
    <w:rsid w:val="00B33D47"/>
    <w:rsid w:val="00B34E6D"/>
    <w:rsid w:val="00B3535F"/>
    <w:rsid w:val="00B35529"/>
    <w:rsid w:val="00B365CE"/>
    <w:rsid w:val="00B368C4"/>
    <w:rsid w:val="00B36CBB"/>
    <w:rsid w:val="00B40357"/>
    <w:rsid w:val="00B40F3D"/>
    <w:rsid w:val="00B40FAE"/>
    <w:rsid w:val="00B4166C"/>
    <w:rsid w:val="00B41C4E"/>
    <w:rsid w:val="00B4201B"/>
    <w:rsid w:val="00B43401"/>
    <w:rsid w:val="00B43642"/>
    <w:rsid w:val="00B44CB7"/>
    <w:rsid w:val="00B44D30"/>
    <w:rsid w:val="00B452E2"/>
    <w:rsid w:val="00B456E2"/>
    <w:rsid w:val="00B46E01"/>
    <w:rsid w:val="00B519D2"/>
    <w:rsid w:val="00B51A04"/>
    <w:rsid w:val="00B5230A"/>
    <w:rsid w:val="00B5270E"/>
    <w:rsid w:val="00B529CB"/>
    <w:rsid w:val="00B5316E"/>
    <w:rsid w:val="00B53C60"/>
    <w:rsid w:val="00B53D31"/>
    <w:rsid w:val="00B54CE8"/>
    <w:rsid w:val="00B56CE3"/>
    <w:rsid w:val="00B56D72"/>
    <w:rsid w:val="00B5708A"/>
    <w:rsid w:val="00B60D73"/>
    <w:rsid w:val="00B61670"/>
    <w:rsid w:val="00B623D4"/>
    <w:rsid w:val="00B631D2"/>
    <w:rsid w:val="00B6340F"/>
    <w:rsid w:val="00B63D01"/>
    <w:rsid w:val="00B64236"/>
    <w:rsid w:val="00B648F7"/>
    <w:rsid w:val="00B6507A"/>
    <w:rsid w:val="00B6667E"/>
    <w:rsid w:val="00B66731"/>
    <w:rsid w:val="00B71249"/>
    <w:rsid w:val="00B71B46"/>
    <w:rsid w:val="00B738A3"/>
    <w:rsid w:val="00B73B0F"/>
    <w:rsid w:val="00B73C35"/>
    <w:rsid w:val="00B74426"/>
    <w:rsid w:val="00B759ED"/>
    <w:rsid w:val="00B76698"/>
    <w:rsid w:val="00B76CAE"/>
    <w:rsid w:val="00B773F5"/>
    <w:rsid w:val="00B811D7"/>
    <w:rsid w:val="00B82C9B"/>
    <w:rsid w:val="00B837B1"/>
    <w:rsid w:val="00B83CC0"/>
    <w:rsid w:val="00B849E5"/>
    <w:rsid w:val="00B8543B"/>
    <w:rsid w:val="00B85ECD"/>
    <w:rsid w:val="00B877FE"/>
    <w:rsid w:val="00B90399"/>
    <w:rsid w:val="00B91B70"/>
    <w:rsid w:val="00B92620"/>
    <w:rsid w:val="00B92A00"/>
    <w:rsid w:val="00B92D80"/>
    <w:rsid w:val="00B92FB0"/>
    <w:rsid w:val="00B95545"/>
    <w:rsid w:val="00B95A7D"/>
    <w:rsid w:val="00BA0B7F"/>
    <w:rsid w:val="00BA137F"/>
    <w:rsid w:val="00BA1945"/>
    <w:rsid w:val="00BA1ACD"/>
    <w:rsid w:val="00BA1B38"/>
    <w:rsid w:val="00BA1C5A"/>
    <w:rsid w:val="00BA417A"/>
    <w:rsid w:val="00BA43A9"/>
    <w:rsid w:val="00BA6D3D"/>
    <w:rsid w:val="00BB008C"/>
    <w:rsid w:val="00BB021E"/>
    <w:rsid w:val="00BB0CBA"/>
    <w:rsid w:val="00BB1CEC"/>
    <w:rsid w:val="00BB256E"/>
    <w:rsid w:val="00BB2933"/>
    <w:rsid w:val="00BB2E47"/>
    <w:rsid w:val="00BB4C6F"/>
    <w:rsid w:val="00BB626E"/>
    <w:rsid w:val="00BC0940"/>
    <w:rsid w:val="00BC09CF"/>
    <w:rsid w:val="00BC25AA"/>
    <w:rsid w:val="00BC25F0"/>
    <w:rsid w:val="00BC2792"/>
    <w:rsid w:val="00BC2DFA"/>
    <w:rsid w:val="00BC30DA"/>
    <w:rsid w:val="00BC3FDA"/>
    <w:rsid w:val="00BC43FB"/>
    <w:rsid w:val="00BC5445"/>
    <w:rsid w:val="00BC6120"/>
    <w:rsid w:val="00BC6B0B"/>
    <w:rsid w:val="00BC6C06"/>
    <w:rsid w:val="00BC713E"/>
    <w:rsid w:val="00BC719E"/>
    <w:rsid w:val="00BC796F"/>
    <w:rsid w:val="00BD0878"/>
    <w:rsid w:val="00BD1397"/>
    <w:rsid w:val="00BD163A"/>
    <w:rsid w:val="00BD2523"/>
    <w:rsid w:val="00BD267C"/>
    <w:rsid w:val="00BD3794"/>
    <w:rsid w:val="00BD4375"/>
    <w:rsid w:val="00BD4FE2"/>
    <w:rsid w:val="00BD50CA"/>
    <w:rsid w:val="00BD556E"/>
    <w:rsid w:val="00BD5799"/>
    <w:rsid w:val="00BD5A78"/>
    <w:rsid w:val="00BD6026"/>
    <w:rsid w:val="00BD7EF4"/>
    <w:rsid w:val="00BD7FC2"/>
    <w:rsid w:val="00BE034F"/>
    <w:rsid w:val="00BE1559"/>
    <w:rsid w:val="00BE20DF"/>
    <w:rsid w:val="00BE2C3C"/>
    <w:rsid w:val="00BE3E57"/>
    <w:rsid w:val="00BE4BE2"/>
    <w:rsid w:val="00BE4E7D"/>
    <w:rsid w:val="00BE4ED6"/>
    <w:rsid w:val="00BE6D2C"/>
    <w:rsid w:val="00BE6EAE"/>
    <w:rsid w:val="00BE7CB6"/>
    <w:rsid w:val="00BF0014"/>
    <w:rsid w:val="00BF08E9"/>
    <w:rsid w:val="00BF0B69"/>
    <w:rsid w:val="00BF152C"/>
    <w:rsid w:val="00BF2088"/>
    <w:rsid w:val="00BF2AEC"/>
    <w:rsid w:val="00BF2BD9"/>
    <w:rsid w:val="00BF3A28"/>
    <w:rsid w:val="00BF4FEF"/>
    <w:rsid w:val="00BF572D"/>
    <w:rsid w:val="00BF5BE1"/>
    <w:rsid w:val="00BF5C02"/>
    <w:rsid w:val="00BF5EFD"/>
    <w:rsid w:val="00C017C2"/>
    <w:rsid w:val="00C018A3"/>
    <w:rsid w:val="00C01C7C"/>
    <w:rsid w:val="00C025F9"/>
    <w:rsid w:val="00C03AFB"/>
    <w:rsid w:val="00C047B8"/>
    <w:rsid w:val="00C04B74"/>
    <w:rsid w:val="00C0515B"/>
    <w:rsid w:val="00C05653"/>
    <w:rsid w:val="00C06476"/>
    <w:rsid w:val="00C06F3F"/>
    <w:rsid w:val="00C073CC"/>
    <w:rsid w:val="00C0751A"/>
    <w:rsid w:val="00C10D1B"/>
    <w:rsid w:val="00C11B32"/>
    <w:rsid w:val="00C12486"/>
    <w:rsid w:val="00C12A4C"/>
    <w:rsid w:val="00C12E3D"/>
    <w:rsid w:val="00C13000"/>
    <w:rsid w:val="00C133E8"/>
    <w:rsid w:val="00C1434D"/>
    <w:rsid w:val="00C1447E"/>
    <w:rsid w:val="00C16CB9"/>
    <w:rsid w:val="00C16D9F"/>
    <w:rsid w:val="00C17750"/>
    <w:rsid w:val="00C20456"/>
    <w:rsid w:val="00C205CB"/>
    <w:rsid w:val="00C20F00"/>
    <w:rsid w:val="00C21E35"/>
    <w:rsid w:val="00C21E4D"/>
    <w:rsid w:val="00C22419"/>
    <w:rsid w:val="00C225FE"/>
    <w:rsid w:val="00C22B69"/>
    <w:rsid w:val="00C23085"/>
    <w:rsid w:val="00C24B9B"/>
    <w:rsid w:val="00C24C39"/>
    <w:rsid w:val="00C25391"/>
    <w:rsid w:val="00C2539E"/>
    <w:rsid w:val="00C26A0A"/>
    <w:rsid w:val="00C276A9"/>
    <w:rsid w:val="00C301EF"/>
    <w:rsid w:val="00C302EA"/>
    <w:rsid w:val="00C313E3"/>
    <w:rsid w:val="00C341B8"/>
    <w:rsid w:val="00C34CB8"/>
    <w:rsid w:val="00C35AF9"/>
    <w:rsid w:val="00C36E57"/>
    <w:rsid w:val="00C40B36"/>
    <w:rsid w:val="00C414CB"/>
    <w:rsid w:val="00C423D1"/>
    <w:rsid w:val="00C42CCE"/>
    <w:rsid w:val="00C43186"/>
    <w:rsid w:val="00C43416"/>
    <w:rsid w:val="00C442DB"/>
    <w:rsid w:val="00C4541B"/>
    <w:rsid w:val="00C4595D"/>
    <w:rsid w:val="00C45F38"/>
    <w:rsid w:val="00C5242F"/>
    <w:rsid w:val="00C52B4C"/>
    <w:rsid w:val="00C5347E"/>
    <w:rsid w:val="00C5367B"/>
    <w:rsid w:val="00C53E2A"/>
    <w:rsid w:val="00C5481F"/>
    <w:rsid w:val="00C55165"/>
    <w:rsid w:val="00C55737"/>
    <w:rsid w:val="00C55C25"/>
    <w:rsid w:val="00C57383"/>
    <w:rsid w:val="00C60140"/>
    <w:rsid w:val="00C6113D"/>
    <w:rsid w:val="00C61324"/>
    <w:rsid w:val="00C6258E"/>
    <w:rsid w:val="00C62D21"/>
    <w:rsid w:val="00C631B3"/>
    <w:rsid w:val="00C6371D"/>
    <w:rsid w:val="00C63A2F"/>
    <w:rsid w:val="00C64C81"/>
    <w:rsid w:val="00C64F3F"/>
    <w:rsid w:val="00C652AE"/>
    <w:rsid w:val="00C654A0"/>
    <w:rsid w:val="00C65730"/>
    <w:rsid w:val="00C658EE"/>
    <w:rsid w:val="00C6621D"/>
    <w:rsid w:val="00C66862"/>
    <w:rsid w:val="00C6762B"/>
    <w:rsid w:val="00C71982"/>
    <w:rsid w:val="00C722F2"/>
    <w:rsid w:val="00C72DAC"/>
    <w:rsid w:val="00C73207"/>
    <w:rsid w:val="00C7422E"/>
    <w:rsid w:val="00C76290"/>
    <w:rsid w:val="00C77012"/>
    <w:rsid w:val="00C775C0"/>
    <w:rsid w:val="00C80758"/>
    <w:rsid w:val="00C8099B"/>
    <w:rsid w:val="00C81711"/>
    <w:rsid w:val="00C81793"/>
    <w:rsid w:val="00C81989"/>
    <w:rsid w:val="00C81B31"/>
    <w:rsid w:val="00C81FC8"/>
    <w:rsid w:val="00C8237B"/>
    <w:rsid w:val="00C823CF"/>
    <w:rsid w:val="00C83FEE"/>
    <w:rsid w:val="00C84FC4"/>
    <w:rsid w:val="00C851EB"/>
    <w:rsid w:val="00C85A0E"/>
    <w:rsid w:val="00C85C6B"/>
    <w:rsid w:val="00C8723B"/>
    <w:rsid w:val="00C902DC"/>
    <w:rsid w:val="00C90690"/>
    <w:rsid w:val="00C90A10"/>
    <w:rsid w:val="00C90E51"/>
    <w:rsid w:val="00C91D44"/>
    <w:rsid w:val="00C92364"/>
    <w:rsid w:val="00C928BB"/>
    <w:rsid w:val="00C92ADA"/>
    <w:rsid w:val="00C93885"/>
    <w:rsid w:val="00C94831"/>
    <w:rsid w:val="00C9565B"/>
    <w:rsid w:val="00C96508"/>
    <w:rsid w:val="00C975B9"/>
    <w:rsid w:val="00CA1540"/>
    <w:rsid w:val="00CA1BFA"/>
    <w:rsid w:val="00CA2C60"/>
    <w:rsid w:val="00CA33E9"/>
    <w:rsid w:val="00CA4C50"/>
    <w:rsid w:val="00CA583C"/>
    <w:rsid w:val="00CA611F"/>
    <w:rsid w:val="00CA6218"/>
    <w:rsid w:val="00CA6D5B"/>
    <w:rsid w:val="00CA6E64"/>
    <w:rsid w:val="00CB1034"/>
    <w:rsid w:val="00CB11B9"/>
    <w:rsid w:val="00CB1BF8"/>
    <w:rsid w:val="00CB2C7E"/>
    <w:rsid w:val="00CB39FC"/>
    <w:rsid w:val="00CB4C39"/>
    <w:rsid w:val="00CB57F8"/>
    <w:rsid w:val="00CB6CB9"/>
    <w:rsid w:val="00CB720A"/>
    <w:rsid w:val="00CB72EB"/>
    <w:rsid w:val="00CC2AA0"/>
    <w:rsid w:val="00CC2D1B"/>
    <w:rsid w:val="00CC4135"/>
    <w:rsid w:val="00CC4293"/>
    <w:rsid w:val="00CC4646"/>
    <w:rsid w:val="00CC4CF9"/>
    <w:rsid w:val="00CC4D3B"/>
    <w:rsid w:val="00CC5336"/>
    <w:rsid w:val="00CC5E8F"/>
    <w:rsid w:val="00CC610B"/>
    <w:rsid w:val="00CC72B6"/>
    <w:rsid w:val="00CC73D3"/>
    <w:rsid w:val="00CC79E7"/>
    <w:rsid w:val="00CD020C"/>
    <w:rsid w:val="00CD0F6A"/>
    <w:rsid w:val="00CD11B3"/>
    <w:rsid w:val="00CD1ED2"/>
    <w:rsid w:val="00CD2715"/>
    <w:rsid w:val="00CD3629"/>
    <w:rsid w:val="00CD3644"/>
    <w:rsid w:val="00CD3F3D"/>
    <w:rsid w:val="00CD4771"/>
    <w:rsid w:val="00CD50D4"/>
    <w:rsid w:val="00CD52A0"/>
    <w:rsid w:val="00CD57B0"/>
    <w:rsid w:val="00CD6D37"/>
    <w:rsid w:val="00CD6FD7"/>
    <w:rsid w:val="00CD7CCC"/>
    <w:rsid w:val="00CE2CB3"/>
    <w:rsid w:val="00CE3A00"/>
    <w:rsid w:val="00CE3C8C"/>
    <w:rsid w:val="00CE4DB6"/>
    <w:rsid w:val="00CE6A78"/>
    <w:rsid w:val="00CE6C90"/>
    <w:rsid w:val="00CE7F54"/>
    <w:rsid w:val="00CF0C1D"/>
    <w:rsid w:val="00CF1974"/>
    <w:rsid w:val="00CF1C65"/>
    <w:rsid w:val="00CF2119"/>
    <w:rsid w:val="00CF2C27"/>
    <w:rsid w:val="00CF30EB"/>
    <w:rsid w:val="00CF3EBF"/>
    <w:rsid w:val="00CF4A88"/>
    <w:rsid w:val="00CF5027"/>
    <w:rsid w:val="00CF6B30"/>
    <w:rsid w:val="00CF6D13"/>
    <w:rsid w:val="00CF6F55"/>
    <w:rsid w:val="00CF7355"/>
    <w:rsid w:val="00D019D3"/>
    <w:rsid w:val="00D01B16"/>
    <w:rsid w:val="00D020B8"/>
    <w:rsid w:val="00D0257D"/>
    <w:rsid w:val="00D02639"/>
    <w:rsid w:val="00D04023"/>
    <w:rsid w:val="00D04222"/>
    <w:rsid w:val="00D05DDE"/>
    <w:rsid w:val="00D060C8"/>
    <w:rsid w:val="00D0792E"/>
    <w:rsid w:val="00D07B6E"/>
    <w:rsid w:val="00D07EED"/>
    <w:rsid w:val="00D10B1C"/>
    <w:rsid w:val="00D10E4A"/>
    <w:rsid w:val="00D11892"/>
    <w:rsid w:val="00D118BE"/>
    <w:rsid w:val="00D119D8"/>
    <w:rsid w:val="00D120B8"/>
    <w:rsid w:val="00D12245"/>
    <w:rsid w:val="00D12255"/>
    <w:rsid w:val="00D12617"/>
    <w:rsid w:val="00D12ED1"/>
    <w:rsid w:val="00D13086"/>
    <w:rsid w:val="00D1441D"/>
    <w:rsid w:val="00D14770"/>
    <w:rsid w:val="00D14E71"/>
    <w:rsid w:val="00D150E0"/>
    <w:rsid w:val="00D15A70"/>
    <w:rsid w:val="00D160E1"/>
    <w:rsid w:val="00D17201"/>
    <w:rsid w:val="00D20106"/>
    <w:rsid w:val="00D20C21"/>
    <w:rsid w:val="00D214EA"/>
    <w:rsid w:val="00D21C62"/>
    <w:rsid w:val="00D224A2"/>
    <w:rsid w:val="00D246D8"/>
    <w:rsid w:val="00D24F05"/>
    <w:rsid w:val="00D26233"/>
    <w:rsid w:val="00D2630F"/>
    <w:rsid w:val="00D268D9"/>
    <w:rsid w:val="00D26DA4"/>
    <w:rsid w:val="00D26F04"/>
    <w:rsid w:val="00D270B4"/>
    <w:rsid w:val="00D279A4"/>
    <w:rsid w:val="00D3006D"/>
    <w:rsid w:val="00D300DE"/>
    <w:rsid w:val="00D302CD"/>
    <w:rsid w:val="00D3048A"/>
    <w:rsid w:val="00D30CE9"/>
    <w:rsid w:val="00D30CF9"/>
    <w:rsid w:val="00D310B3"/>
    <w:rsid w:val="00D313F7"/>
    <w:rsid w:val="00D31875"/>
    <w:rsid w:val="00D3256A"/>
    <w:rsid w:val="00D3413F"/>
    <w:rsid w:val="00D35DA5"/>
    <w:rsid w:val="00D36306"/>
    <w:rsid w:val="00D364E6"/>
    <w:rsid w:val="00D36554"/>
    <w:rsid w:val="00D36CCE"/>
    <w:rsid w:val="00D37EEE"/>
    <w:rsid w:val="00D40B48"/>
    <w:rsid w:val="00D40C02"/>
    <w:rsid w:val="00D40C81"/>
    <w:rsid w:val="00D41A8D"/>
    <w:rsid w:val="00D43185"/>
    <w:rsid w:val="00D43595"/>
    <w:rsid w:val="00D446AA"/>
    <w:rsid w:val="00D44931"/>
    <w:rsid w:val="00D455F0"/>
    <w:rsid w:val="00D45DF1"/>
    <w:rsid w:val="00D501A6"/>
    <w:rsid w:val="00D5065E"/>
    <w:rsid w:val="00D506D8"/>
    <w:rsid w:val="00D50A75"/>
    <w:rsid w:val="00D51814"/>
    <w:rsid w:val="00D51E30"/>
    <w:rsid w:val="00D52185"/>
    <w:rsid w:val="00D5272E"/>
    <w:rsid w:val="00D54AAA"/>
    <w:rsid w:val="00D54C6B"/>
    <w:rsid w:val="00D5542F"/>
    <w:rsid w:val="00D55A0D"/>
    <w:rsid w:val="00D56439"/>
    <w:rsid w:val="00D56EB5"/>
    <w:rsid w:val="00D57386"/>
    <w:rsid w:val="00D57C7D"/>
    <w:rsid w:val="00D57D53"/>
    <w:rsid w:val="00D609D0"/>
    <w:rsid w:val="00D61E99"/>
    <w:rsid w:val="00D62775"/>
    <w:rsid w:val="00D630E8"/>
    <w:rsid w:val="00D63138"/>
    <w:rsid w:val="00D638B3"/>
    <w:rsid w:val="00D645DD"/>
    <w:rsid w:val="00D65C33"/>
    <w:rsid w:val="00D72495"/>
    <w:rsid w:val="00D72985"/>
    <w:rsid w:val="00D74884"/>
    <w:rsid w:val="00D74C39"/>
    <w:rsid w:val="00D760B6"/>
    <w:rsid w:val="00D76A4F"/>
    <w:rsid w:val="00D7723D"/>
    <w:rsid w:val="00D80377"/>
    <w:rsid w:val="00D8068D"/>
    <w:rsid w:val="00D80B61"/>
    <w:rsid w:val="00D80FA5"/>
    <w:rsid w:val="00D81CFE"/>
    <w:rsid w:val="00D82FFF"/>
    <w:rsid w:val="00D841ED"/>
    <w:rsid w:val="00D862FA"/>
    <w:rsid w:val="00D86B07"/>
    <w:rsid w:val="00D87119"/>
    <w:rsid w:val="00D87130"/>
    <w:rsid w:val="00D87D80"/>
    <w:rsid w:val="00D9001A"/>
    <w:rsid w:val="00D902D0"/>
    <w:rsid w:val="00D91A05"/>
    <w:rsid w:val="00D91E7E"/>
    <w:rsid w:val="00D92052"/>
    <w:rsid w:val="00D92E7B"/>
    <w:rsid w:val="00D93C82"/>
    <w:rsid w:val="00D9439C"/>
    <w:rsid w:val="00D948FA"/>
    <w:rsid w:val="00D949AD"/>
    <w:rsid w:val="00D95313"/>
    <w:rsid w:val="00D9650B"/>
    <w:rsid w:val="00D96726"/>
    <w:rsid w:val="00D9774A"/>
    <w:rsid w:val="00DA11D5"/>
    <w:rsid w:val="00DA1E61"/>
    <w:rsid w:val="00DA230B"/>
    <w:rsid w:val="00DA3C78"/>
    <w:rsid w:val="00DA3EBD"/>
    <w:rsid w:val="00DA402D"/>
    <w:rsid w:val="00DA4F75"/>
    <w:rsid w:val="00DA5110"/>
    <w:rsid w:val="00DA57F4"/>
    <w:rsid w:val="00DA5BFC"/>
    <w:rsid w:val="00DA63A6"/>
    <w:rsid w:val="00DA685A"/>
    <w:rsid w:val="00DA6D48"/>
    <w:rsid w:val="00DA6ECF"/>
    <w:rsid w:val="00DA7EDB"/>
    <w:rsid w:val="00DB1EB7"/>
    <w:rsid w:val="00DB2933"/>
    <w:rsid w:val="00DB2A83"/>
    <w:rsid w:val="00DB31BD"/>
    <w:rsid w:val="00DB3436"/>
    <w:rsid w:val="00DB3EF9"/>
    <w:rsid w:val="00DB44DE"/>
    <w:rsid w:val="00DB4B14"/>
    <w:rsid w:val="00DB4F55"/>
    <w:rsid w:val="00DB6201"/>
    <w:rsid w:val="00DB6297"/>
    <w:rsid w:val="00DB6376"/>
    <w:rsid w:val="00DB75B3"/>
    <w:rsid w:val="00DB791D"/>
    <w:rsid w:val="00DB7BFF"/>
    <w:rsid w:val="00DB7EB2"/>
    <w:rsid w:val="00DC0321"/>
    <w:rsid w:val="00DC064A"/>
    <w:rsid w:val="00DC0711"/>
    <w:rsid w:val="00DC10AB"/>
    <w:rsid w:val="00DC15E6"/>
    <w:rsid w:val="00DC1FF7"/>
    <w:rsid w:val="00DC216E"/>
    <w:rsid w:val="00DC2717"/>
    <w:rsid w:val="00DC2B81"/>
    <w:rsid w:val="00DC31E2"/>
    <w:rsid w:val="00DC35C8"/>
    <w:rsid w:val="00DC50DD"/>
    <w:rsid w:val="00DC5E8C"/>
    <w:rsid w:val="00DC64B8"/>
    <w:rsid w:val="00DD0045"/>
    <w:rsid w:val="00DD0736"/>
    <w:rsid w:val="00DD1FA9"/>
    <w:rsid w:val="00DD229F"/>
    <w:rsid w:val="00DD3500"/>
    <w:rsid w:val="00DD4030"/>
    <w:rsid w:val="00DD4A65"/>
    <w:rsid w:val="00DD5B63"/>
    <w:rsid w:val="00DD66BB"/>
    <w:rsid w:val="00DD76AA"/>
    <w:rsid w:val="00DD78DA"/>
    <w:rsid w:val="00DD7FCC"/>
    <w:rsid w:val="00DE0C1B"/>
    <w:rsid w:val="00DE0F28"/>
    <w:rsid w:val="00DE2F3D"/>
    <w:rsid w:val="00DE40D9"/>
    <w:rsid w:val="00DE4B32"/>
    <w:rsid w:val="00DE6139"/>
    <w:rsid w:val="00DE6E46"/>
    <w:rsid w:val="00DE7555"/>
    <w:rsid w:val="00DE777B"/>
    <w:rsid w:val="00DE7A21"/>
    <w:rsid w:val="00DE7BAE"/>
    <w:rsid w:val="00DE7FE6"/>
    <w:rsid w:val="00DF099E"/>
    <w:rsid w:val="00DF0A4D"/>
    <w:rsid w:val="00DF0B43"/>
    <w:rsid w:val="00DF1335"/>
    <w:rsid w:val="00DF331E"/>
    <w:rsid w:val="00DF4838"/>
    <w:rsid w:val="00DF5184"/>
    <w:rsid w:val="00DF5DA4"/>
    <w:rsid w:val="00DF5F77"/>
    <w:rsid w:val="00DF62DC"/>
    <w:rsid w:val="00DF686F"/>
    <w:rsid w:val="00DF6937"/>
    <w:rsid w:val="00E0000F"/>
    <w:rsid w:val="00E00178"/>
    <w:rsid w:val="00E015B4"/>
    <w:rsid w:val="00E01ACA"/>
    <w:rsid w:val="00E01FD1"/>
    <w:rsid w:val="00E022BD"/>
    <w:rsid w:val="00E031D5"/>
    <w:rsid w:val="00E0358C"/>
    <w:rsid w:val="00E046FA"/>
    <w:rsid w:val="00E04954"/>
    <w:rsid w:val="00E04DBB"/>
    <w:rsid w:val="00E05ECA"/>
    <w:rsid w:val="00E10CAE"/>
    <w:rsid w:val="00E10F85"/>
    <w:rsid w:val="00E12210"/>
    <w:rsid w:val="00E122C2"/>
    <w:rsid w:val="00E12809"/>
    <w:rsid w:val="00E12A21"/>
    <w:rsid w:val="00E140FA"/>
    <w:rsid w:val="00E149D0"/>
    <w:rsid w:val="00E14CA8"/>
    <w:rsid w:val="00E1508A"/>
    <w:rsid w:val="00E156A8"/>
    <w:rsid w:val="00E1626C"/>
    <w:rsid w:val="00E162F1"/>
    <w:rsid w:val="00E16566"/>
    <w:rsid w:val="00E16BAB"/>
    <w:rsid w:val="00E17E94"/>
    <w:rsid w:val="00E205B8"/>
    <w:rsid w:val="00E21571"/>
    <w:rsid w:val="00E21A4A"/>
    <w:rsid w:val="00E21A9C"/>
    <w:rsid w:val="00E22583"/>
    <w:rsid w:val="00E22588"/>
    <w:rsid w:val="00E23CC9"/>
    <w:rsid w:val="00E24AF9"/>
    <w:rsid w:val="00E24CB5"/>
    <w:rsid w:val="00E25289"/>
    <w:rsid w:val="00E2656B"/>
    <w:rsid w:val="00E27B6F"/>
    <w:rsid w:val="00E30273"/>
    <w:rsid w:val="00E319D3"/>
    <w:rsid w:val="00E328DB"/>
    <w:rsid w:val="00E33C83"/>
    <w:rsid w:val="00E33DDD"/>
    <w:rsid w:val="00E34780"/>
    <w:rsid w:val="00E34B14"/>
    <w:rsid w:val="00E34B16"/>
    <w:rsid w:val="00E3513E"/>
    <w:rsid w:val="00E3653B"/>
    <w:rsid w:val="00E36C6C"/>
    <w:rsid w:val="00E36F87"/>
    <w:rsid w:val="00E40C1A"/>
    <w:rsid w:val="00E40F6A"/>
    <w:rsid w:val="00E42EFA"/>
    <w:rsid w:val="00E439DF"/>
    <w:rsid w:val="00E444FC"/>
    <w:rsid w:val="00E44BDB"/>
    <w:rsid w:val="00E460D7"/>
    <w:rsid w:val="00E500A7"/>
    <w:rsid w:val="00E50152"/>
    <w:rsid w:val="00E50E07"/>
    <w:rsid w:val="00E512F5"/>
    <w:rsid w:val="00E51981"/>
    <w:rsid w:val="00E52161"/>
    <w:rsid w:val="00E532A4"/>
    <w:rsid w:val="00E54D24"/>
    <w:rsid w:val="00E54DF7"/>
    <w:rsid w:val="00E61CB4"/>
    <w:rsid w:val="00E61E59"/>
    <w:rsid w:val="00E6213B"/>
    <w:rsid w:val="00E627FE"/>
    <w:rsid w:val="00E63301"/>
    <w:rsid w:val="00E63B61"/>
    <w:rsid w:val="00E63D4E"/>
    <w:rsid w:val="00E64239"/>
    <w:rsid w:val="00E643EC"/>
    <w:rsid w:val="00E66FB8"/>
    <w:rsid w:val="00E6720C"/>
    <w:rsid w:val="00E673B6"/>
    <w:rsid w:val="00E67526"/>
    <w:rsid w:val="00E67B11"/>
    <w:rsid w:val="00E67C38"/>
    <w:rsid w:val="00E67D79"/>
    <w:rsid w:val="00E67DF0"/>
    <w:rsid w:val="00E70137"/>
    <w:rsid w:val="00E702D5"/>
    <w:rsid w:val="00E70C4D"/>
    <w:rsid w:val="00E71246"/>
    <w:rsid w:val="00E71A19"/>
    <w:rsid w:val="00E7264D"/>
    <w:rsid w:val="00E7298D"/>
    <w:rsid w:val="00E74132"/>
    <w:rsid w:val="00E77192"/>
    <w:rsid w:val="00E775DC"/>
    <w:rsid w:val="00E77BDF"/>
    <w:rsid w:val="00E8000C"/>
    <w:rsid w:val="00E80AD1"/>
    <w:rsid w:val="00E80F10"/>
    <w:rsid w:val="00E81867"/>
    <w:rsid w:val="00E82682"/>
    <w:rsid w:val="00E82B77"/>
    <w:rsid w:val="00E82DD8"/>
    <w:rsid w:val="00E832A5"/>
    <w:rsid w:val="00E8394D"/>
    <w:rsid w:val="00E840A2"/>
    <w:rsid w:val="00E84FB6"/>
    <w:rsid w:val="00E85F92"/>
    <w:rsid w:val="00E86CE6"/>
    <w:rsid w:val="00E870D9"/>
    <w:rsid w:val="00E87116"/>
    <w:rsid w:val="00E8794E"/>
    <w:rsid w:val="00E902CA"/>
    <w:rsid w:val="00E90655"/>
    <w:rsid w:val="00E90DDA"/>
    <w:rsid w:val="00E913F2"/>
    <w:rsid w:val="00E91C17"/>
    <w:rsid w:val="00E9259D"/>
    <w:rsid w:val="00E92C1D"/>
    <w:rsid w:val="00E94586"/>
    <w:rsid w:val="00E948B7"/>
    <w:rsid w:val="00E9511E"/>
    <w:rsid w:val="00E954AF"/>
    <w:rsid w:val="00E95831"/>
    <w:rsid w:val="00E95A25"/>
    <w:rsid w:val="00E960D8"/>
    <w:rsid w:val="00E962E2"/>
    <w:rsid w:val="00EA2EC1"/>
    <w:rsid w:val="00EA3B21"/>
    <w:rsid w:val="00EA3E71"/>
    <w:rsid w:val="00EA4637"/>
    <w:rsid w:val="00EA47B6"/>
    <w:rsid w:val="00EA55E4"/>
    <w:rsid w:val="00EA62BD"/>
    <w:rsid w:val="00EA651D"/>
    <w:rsid w:val="00EA654E"/>
    <w:rsid w:val="00EA7410"/>
    <w:rsid w:val="00EA76A8"/>
    <w:rsid w:val="00EB0C92"/>
    <w:rsid w:val="00EB17E0"/>
    <w:rsid w:val="00EB1AE2"/>
    <w:rsid w:val="00EB1E3A"/>
    <w:rsid w:val="00EB239A"/>
    <w:rsid w:val="00EB2818"/>
    <w:rsid w:val="00EB285B"/>
    <w:rsid w:val="00EB39BE"/>
    <w:rsid w:val="00EB3B2B"/>
    <w:rsid w:val="00EB3E36"/>
    <w:rsid w:val="00EB44DC"/>
    <w:rsid w:val="00EB4E5E"/>
    <w:rsid w:val="00EB5065"/>
    <w:rsid w:val="00EB6E52"/>
    <w:rsid w:val="00EB6FFF"/>
    <w:rsid w:val="00EB7281"/>
    <w:rsid w:val="00EB7A3A"/>
    <w:rsid w:val="00EC08C6"/>
    <w:rsid w:val="00EC1999"/>
    <w:rsid w:val="00EC1B37"/>
    <w:rsid w:val="00EC375E"/>
    <w:rsid w:val="00EC3D2F"/>
    <w:rsid w:val="00EC4491"/>
    <w:rsid w:val="00EC5964"/>
    <w:rsid w:val="00EC5F12"/>
    <w:rsid w:val="00EC63C7"/>
    <w:rsid w:val="00EC64E2"/>
    <w:rsid w:val="00EC708F"/>
    <w:rsid w:val="00ED0320"/>
    <w:rsid w:val="00ED04EA"/>
    <w:rsid w:val="00ED1571"/>
    <w:rsid w:val="00ED2084"/>
    <w:rsid w:val="00ED34A7"/>
    <w:rsid w:val="00ED3902"/>
    <w:rsid w:val="00ED39E4"/>
    <w:rsid w:val="00ED54A8"/>
    <w:rsid w:val="00ED63E4"/>
    <w:rsid w:val="00ED6513"/>
    <w:rsid w:val="00ED66C3"/>
    <w:rsid w:val="00ED70C9"/>
    <w:rsid w:val="00ED7EA7"/>
    <w:rsid w:val="00EE02F8"/>
    <w:rsid w:val="00EE0BDA"/>
    <w:rsid w:val="00EE137D"/>
    <w:rsid w:val="00EE20B1"/>
    <w:rsid w:val="00EE27BA"/>
    <w:rsid w:val="00EE3F5C"/>
    <w:rsid w:val="00EE427A"/>
    <w:rsid w:val="00EE47CB"/>
    <w:rsid w:val="00EE57D6"/>
    <w:rsid w:val="00EE588D"/>
    <w:rsid w:val="00EE58AC"/>
    <w:rsid w:val="00EE58FA"/>
    <w:rsid w:val="00EE6597"/>
    <w:rsid w:val="00EE7076"/>
    <w:rsid w:val="00EE7F15"/>
    <w:rsid w:val="00EF1546"/>
    <w:rsid w:val="00EF16B2"/>
    <w:rsid w:val="00EF1752"/>
    <w:rsid w:val="00EF1E89"/>
    <w:rsid w:val="00EF262D"/>
    <w:rsid w:val="00EF26D4"/>
    <w:rsid w:val="00EF2B40"/>
    <w:rsid w:val="00EF4225"/>
    <w:rsid w:val="00EF4562"/>
    <w:rsid w:val="00EF4B7B"/>
    <w:rsid w:val="00EF62E1"/>
    <w:rsid w:val="00EF6FEF"/>
    <w:rsid w:val="00EF7009"/>
    <w:rsid w:val="00EF7F4D"/>
    <w:rsid w:val="00F009DA"/>
    <w:rsid w:val="00F009F7"/>
    <w:rsid w:val="00F00F7B"/>
    <w:rsid w:val="00F00FAD"/>
    <w:rsid w:val="00F0104F"/>
    <w:rsid w:val="00F01E1D"/>
    <w:rsid w:val="00F0283A"/>
    <w:rsid w:val="00F06033"/>
    <w:rsid w:val="00F06269"/>
    <w:rsid w:val="00F06EDF"/>
    <w:rsid w:val="00F078F1"/>
    <w:rsid w:val="00F07931"/>
    <w:rsid w:val="00F11AD6"/>
    <w:rsid w:val="00F11C22"/>
    <w:rsid w:val="00F12462"/>
    <w:rsid w:val="00F125BF"/>
    <w:rsid w:val="00F129D2"/>
    <w:rsid w:val="00F139AB"/>
    <w:rsid w:val="00F150E6"/>
    <w:rsid w:val="00F1525B"/>
    <w:rsid w:val="00F15739"/>
    <w:rsid w:val="00F158BC"/>
    <w:rsid w:val="00F15B4A"/>
    <w:rsid w:val="00F15D4F"/>
    <w:rsid w:val="00F160A1"/>
    <w:rsid w:val="00F16EBF"/>
    <w:rsid w:val="00F17D65"/>
    <w:rsid w:val="00F2009D"/>
    <w:rsid w:val="00F206BB"/>
    <w:rsid w:val="00F20FAD"/>
    <w:rsid w:val="00F21C80"/>
    <w:rsid w:val="00F22376"/>
    <w:rsid w:val="00F2383E"/>
    <w:rsid w:val="00F23FB3"/>
    <w:rsid w:val="00F2557D"/>
    <w:rsid w:val="00F25CEA"/>
    <w:rsid w:val="00F26520"/>
    <w:rsid w:val="00F26725"/>
    <w:rsid w:val="00F26D8B"/>
    <w:rsid w:val="00F2726A"/>
    <w:rsid w:val="00F30164"/>
    <w:rsid w:val="00F31FE5"/>
    <w:rsid w:val="00F3208A"/>
    <w:rsid w:val="00F32542"/>
    <w:rsid w:val="00F3291B"/>
    <w:rsid w:val="00F348CA"/>
    <w:rsid w:val="00F3500D"/>
    <w:rsid w:val="00F35B60"/>
    <w:rsid w:val="00F37F29"/>
    <w:rsid w:val="00F404C5"/>
    <w:rsid w:val="00F40935"/>
    <w:rsid w:val="00F41522"/>
    <w:rsid w:val="00F42360"/>
    <w:rsid w:val="00F426CA"/>
    <w:rsid w:val="00F42F3B"/>
    <w:rsid w:val="00F439D6"/>
    <w:rsid w:val="00F441FA"/>
    <w:rsid w:val="00F4435C"/>
    <w:rsid w:val="00F46A91"/>
    <w:rsid w:val="00F46B3E"/>
    <w:rsid w:val="00F46F25"/>
    <w:rsid w:val="00F4778A"/>
    <w:rsid w:val="00F47F57"/>
    <w:rsid w:val="00F501C3"/>
    <w:rsid w:val="00F50A9E"/>
    <w:rsid w:val="00F51951"/>
    <w:rsid w:val="00F51D4A"/>
    <w:rsid w:val="00F54035"/>
    <w:rsid w:val="00F541A8"/>
    <w:rsid w:val="00F550E7"/>
    <w:rsid w:val="00F55237"/>
    <w:rsid w:val="00F5535A"/>
    <w:rsid w:val="00F55657"/>
    <w:rsid w:val="00F55DEC"/>
    <w:rsid w:val="00F5617F"/>
    <w:rsid w:val="00F57C67"/>
    <w:rsid w:val="00F603A2"/>
    <w:rsid w:val="00F60D21"/>
    <w:rsid w:val="00F61D46"/>
    <w:rsid w:val="00F627EA"/>
    <w:rsid w:val="00F634A3"/>
    <w:rsid w:val="00F63C87"/>
    <w:rsid w:val="00F644FE"/>
    <w:rsid w:val="00F645F5"/>
    <w:rsid w:val="00F65178"/>
    <w:rsid w:val="00F6519A"/>
    <w:rsid w:val="00F6581D"/>
    <w:rsid w:val="00F663ED"/>
    <w:rsid w:val="00F66A2F"/>
    <w:rsid w:val="00F7061E"/>
    <w:rsid w:val="00F70EC9"/>
    <w:rsid w:val="00F7127A"/>
    <w:rsid w:val="00F712FD"/>
    <w:rsid w:val="00F71C29"/>
    <w:rsid w:val="00F72AA0"/>
    <w:rsid w:val="00F75014"/>
    <w:rsid w:val="00F7507B"/>
    <w:rsid w:val="00F758E5"/>
    <w:rsid w:val="00F7592A"/>
    <w:rsid w:val="00F76272"/>
    <w:rsid w:val="00F8086C"/>
    <w:rsid w:val="00F8181D"/>
    <w:rsid w:val="00F819FF"/>
    <w:rsid w:val="00F8226E"/>
    <w:rsid w:val="00F83375"/>
    <w:rsid w:val="00F84351"/>
    <w:rsid w:val="00F84A6F"/>
    <w:rsid w:val="00F85B5C"/>
    <w:rsid w:val="00F85E3E"/>
    <w:rsid w:val="00F86200"/>
    <w:rsid w:val="00F86E8F"/>
    <w:rsid w:val="00F87003"/>
    <w:rsid w:val="00F87CBA"/>
    <w:rsid w:val="00F87CCB"/>
    <w:rsid w:val="00F90D64"/>
    <w:rsid w:val="00F919A2"/>
    <w:rsid w:val="00F91AAB"/>
    <w:rsid w:val="00F92122"/>
    <w:rsid w:val="00F92579"/>
    <w:rsid w:val="00F92625"/>
    <w:rsid w:val="00F92845"/>
    <w:rsid w:val="00F92888"/>
    <w:rsid w:val="00F937EF"/>
    <w:rsid w:val="00F939CB"/>
    <w:rsid w:val="00F942CA"/>
    <w:rsid w:val="00F94C46"/>
    <w:rsid w:val="00F95356"/>
    <w:rsid w:val="00F95E46"/>
    <w:rsid w:val="00F96E75"/>
    <w:rsid w:val="00F9734A"/>
    <w:rsid w:val="00FA0423"/>
    <w:rsid w:val="00FA2BC8"/>
    <w:rsid w:val="00FA2EB9"/>
    <w:rsid w:val="00FA3283"/>
    <w:rsid w:val="00FA35C9"/>
    <w:rsid w:val="00FA3D10"/>
    <w:rsid w:val="00FA40B0"/>
    <w:rsid w:val="00FA40B2"/>
    <w:rsid w:val="00FA538D"/>
    <w:rsid w:val="00FA564B"/>
    <w:rsid w:val="00FA5B76"/>
    <w:rsid w:val="00FA5C76"/>
    <w:rsid w:val="00FA71E3"/>
    <w:rsid w:val="00FA7B46"/>
    <w:rsid w:val="00FB08BC"/>
    <w:rsid w:val="00FB094D"/>
    <w:rsid w:val="00FB149C"/>
    <w:rsid w:val="00FB15EA"/>
    <w:rsid w:val="00FB208C"/>
    <w:rsid w:val="00FB31B4"/>
    <w:rsid w:val="00FB34D1"/>
    <w:rsid w:val="00FB3596"/>
    <w:rsid w:val="00FB3CE7"/>
    <w:rsid w:val="00FB4593"/>
    <w:rsid w:val="00FB56BA"/>
    <w:rsid w:val="00FB5A17"/>
    <w:rsid w:val="00FB60CB"/>
    <w:rsid w:val="00FB66C4"/>
    <w:rsid w:val="00FB7825"/>
    <w:rsid w:val="00FC0A94"/>
    <w:rsid w:val="00FC190C"/>
    <w:rsid w:val="00FC2005"/>
    <w:rsid w:val="00FC22C0"/>
    <w:rsid w:val="00FC2518"/>
    <w:rsid w:val="00FC4804"/>
    <w:rsid w:val="00FC4F3D"/>
    <w:rsid w:val="00FC5492"/>
    <w:rsid w:val="00FC5930"/>
    <w:rsid w:val="00FC5E44"/>
    <w:rsid w:val="00FC6320"/>
    <w:rsid w:val="00FC742E"/>
    <w:rsid w:val="00FC74F3"/>
    <w:rsid w:val="00FC7C1B"/>
    <w:rsid w:val="00FD083F"/>
    <w:rsid w:val="00FD0D7C"/>
    <w:rsid w:val="00FD0EF5"/>
    <w:rsid w:val="00FD12E6"/>
    <w:rsid w:val="00FD25C3"/>
    <w:rsid w:val="00FD2D16"/>
    <w:rsid w:val="00FD3074"/>
    <w:rsid w:val="00FD3905"/>
    <w:rsid w:val="00FD3C51"/>
    <w:rsid w:val="00FD5E26"/>
    <w:rsid w:val="00FD6D40"/>
    <w:rsid w:val="00FD6E14"/>
    <w:rsid w:val="00FD6FC7"/>
    <w:rsid w:val="00FD7485"/>
    <w:rsid w:val="00FD76BF"/>
    <w:rsid w:val="00FD7D25"/>
    <w:rsid w:val="00FD7EB0"/>
    <w:rsid w:val="00FE036C"/>
    <w:rsid w:val="00FE0C7D"/>
    <w:rsid w:val="00FE1581"/>
    <w:rsid w:val="00FE22CD"/>
    <w:rsid w:val="00FE31C3"/>
    <w:rsid w:val="00FE3588"/>
    <w:rsid w:val="00FE35AB"/>
    <w:rsid w:val="00FE51CA"/>
    <w:rsid w:val="00FE5B18"/>
    <w:rsid w:val="00FE614B"/>
    <w:rsid w:val="00FE7CE9"/>
    <w:rsid w:val="00FF0B39"/>
    <w:rsid w:val="00FF174B"/>
    <w:rsid w:val="00FF19D0"/>
    <w:rsid w:val="00FF1F48"/>
    <w:rsid w:val="00FF2482"/>
    <w:rsid w:val="00FF36F2"/>
    <w:rsid w:val="00FF4403"/>
    <w:rsid w:val="00FF4BE1"/>
    <w:rsid w:val="00FF4E21"/>
    <w:rsid w:val="00FF6C98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F46945-0E56-4801-8850-B585DD8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widowControl/>
      <w:shd w:val="clear" w:color="auto" w:fill="FFFFFF"/>
      <w:jc w:val="center"/>
      <w:outlineLvl w:val="0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2">
    <w:name w:val="heading 2"/>
    <w:basedOn w:val="a"/>
    <w:next w:val="a"/>
    <w:qFormat/>
    <w:pPr>
      <w:keepNext/>
      <w:widowControl/>
      <w:shd w:val="clear" w:color="auto" w:fill="FFFFFF"/>
      <w:outlineLvl w:val="1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spacing w:before="235"/>
      <w:ind w:right="-1156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qFormat/>
    <w:pPr>
      <w:widowControl/>
      <w:autoSpaceDE/>
      <w:autoSpaceDN/>
      <w:adjustRightInd/>
    </w:pPr>
    <w:rPr>
      <w:rFonts w:ascii="Times New Roman" w:hAnsi="Times New Roman" w:cs="Times New Roman"/>
      <w:i/>
      <w:iCs/>
      <w:sz w:val="28"/>
      <w:szCs w:val="24"/>
    </w:rPr>
  </w:style>
  <w:style w:type="paragraph" w:customStyle="1" w:styleId="TimesNewRoman">
    <w:name w:val="Обычный + Times New Roman"/>
    <w:aliases w:val="14 пт,По ширине,Первая строка:  0,75 см,96 см"/>
    <w:basedOn w:val="a"/>
    <w:pPr>
      <w:ind w:firstLine="426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pPr>
      <w:ind w:firstLine="547"/>
      <w:jc w:val="both"/>
    </w:pPr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semiHidden/>
    <w:rsid w:val="00E0017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7A561A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CharChar">
    <w:name w:val="Char Char"/>
    <w:basedOn w:val="a"/>
    <w:rsid w:val="00450D52"/>
    <w:pPr>
      <w:widowControl/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paragraph" w:customStyle="1" w:styleId="ConsTitle">
    <w:name w:val="ConsTitle"/>
    <w:rsid w:val="001544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2217A4"/>
    <w:pPr>
      <w:widowControl w:val="0"/>
      <w:spacing w:line="300" w:lineRule="auto"/>
      <w:ind w:firstLine="860"/>
      <w:jc w:val="both"/>
    </w:pPr>
    <w:rPr>
      <w:snapToGrid w:val="0"/>
      <w:sz w:val="24"/>
    </w:rPr>
  </w:style>
  <w:style w:type="table" w:styleId="aa">
    <w:name w:val="Table Grid"/>
    <w:basedOn w:val="a1"/>
    <w:rsid w:val="006A6E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2D7B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D7B6D"/>
    <w:rPr>
      <w:rFonts w:ascii="Arial" w:hAnsi="Arial" w:cs="Arial"/>
    </w:rPr>
  </w:style>
  <w:style w:type="paragraph" w:customStyle="1" w:styleId="CharChar1">
    <w:name w:val="Char Char1"/>
    <w:basedOn w:val="a"/>
    <w:rsid w:val="006D5848"/>
    <w:pPr>
      <w:widowControl/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paragraph" w:customStyle="1" w:styleId="22">
    <w:name w:val="Обычный2"/>
    <w:rsid w:val="006D5848"/>
    <w:pPr>
      <w:widowControl w:val="0"/>
      <w:spacing w:line="300" w:lineRule="auto"/>
      <w:ind w:firstLine="860"/>
      <w:jc w:val="both"/>
    </w:pPr>
    <w:rPr>
      <w:snapToGrid w:val="0"/>
      <w:sz w:val="24"/>
    </w:rPr>
  </w:style>
  <w:style w:type="character" w:customStyle="1" w:styleId="32">
    <w:name w:val="Основной текст с отступом 3 Знак"/>
    <w:basedOn w:val="a0"/>
    <w:link w:val="31"/>
    <w:rsid w:val="00110695"/>
    <w:rPr>
      <w:sz w:val="16"/>
      <w:szCs w:val="16"/>
    </w:rPr>
  </w:style>
  <w:style w:type="character" w:customStyle="1" w:styleId="30">
    <w:name w:val="Заголовок 3 Знак"/>
    <w:link w:val="3"/>
    <w:rsid w:val="00995F2A"/>
    <w:rPr>
      <w:b/>
      <w:bCs/>
      <w:sz w:val="28"/>
      <w:szCs w:val="28"/>
      <w:shd w:val="clear" w:color="auto" w:fill="FFFFFF"/>
    </w:rPr>
  </w:style>
  <w:style w:type="character" w:customStyle="1" w:styleId="a6">
    <w:name w:val="Основной текст с отступом Знак"/>
    <w:link w:val="a5"/>
    <w:rsid w:val="00995F2A"/>
    <w:rPr>
      <w:sz w:val="24"/>
      <w:szCs w:val="24"/>
    </w:rPr>
  </w:style>
  <w:style w:type="paragraph" w:styleId="ad">
    <w:name w:val="List Paragraph"/>
    <w:basedOn w:val="a"/>
    <w:uiPriority w:val="34"/>
    <w:qFormat/>
    <w:rsid w:val="00320509"/>
    <w:pPr>
      <w:ind w:left="720"/>
      <w:contextualSpacing/>
    </w:pPr>
  </w:style>
  <w:style w:type="paragraph" w:customStyle="1" w:styleId="Style4">
    <w:name w:val="Style4"/>
    <w:basedOn w:val="a"/>
    <w:rsid w:val="0011532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1532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A47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A7C2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e">
    <w:name w:val="Normal (Web)"/>
    <w:basedOn w:val="a"/>
    <w:uiPriority w:val="99"/>
    <w:semiHidden/>
    <w:unhideWhenUsed/>
    <w:rsid w:val="00C84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50753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7538"/>
    <w:pPr>
      <w:shd w:val="clear" w:color="auto" w:fill="FFFFFF"/>
      <w:autoSpaceDE/>
      <w:autoSpaceDN/>
      <w:adjustRightInd/>
      <w:spacing w:after="120" w:line="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af">
    <w:name w:val="Íîðìàëüíûé"/>
    <w:rsid w:val="00EC63C7"/>
    <w:pPr>
      <w:widowControl w:val="0"/>
      <w:suppressAutoHyphens/>
      <w:autoSpaceDE w:val="0"/>
    </w:pPr>
    <w:rPr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0B38-9B3C-4B0D-8839-8720D32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финансирования дефицита бюджета Республики Башкортостан</vt:lpstr>
    </vt:vector>
  </TitlesOfParts>
  <Company>GFU</Company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финансирования дефицита бюджета Республики Башкортостан</dc:title>
  <dc:creator>1</dc:creator>
  <cp:lastModifiedBy>Романова Оксана Александровна</cp:lastModifiedBy>
  <cp:revision>2</cp:revision>
  <cp:lastPrinted>2024-03-18T11:56:00Z</cp:lastPrinted>
  <dcterms:created xsi:type="dcterms:W3CDTF">2024-03-18T12:28:00Z</dcterms:created>
  <dcterms:modified xsi:type="dcterms:W3CDTF">2024-03-18T12:28:00Z</dcterms:modified>
</cp:coreProperties>
</file>