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26" w:rsidRDefault="00676E26" w:rsidP="00676E26">
      <w:pPr>
        <w:tabs>
          <w:tab w:val="left" w:pos="4962"/>
          <w:tab w:val="left" w:pos="5415"/>
          <w:tab w:val="right" w:pos="9354"/>
        </w:tabs>
        <w:autoSpaceDE w:val="0"/>
        <w:autoSpaceDN w:val="0"/>
        <w:adjustRightInd w:val="0"/>
        <w:ind w:left="5103" w:right="57"/>
        <w:outlineLvl w:val="0"/>
        <w:rPr>
          <w:bCs/>
        </w:rPr>
      </w:pPr>
      <w:r>
        <w:rPr>
          <w:bCs/>
        </w:rPr>
        <w:t>Приложение № 1</w:t>
      </w:r>
    </w:p>
    <w:p w:rsidR="00676E26" w:rsidRDefault="00676E26" w:rsidP="00676E26">
      <w:pPr>
        <w:tabs>
          <w:tab w:val="left" w:pos="4962"/>
          <w:tab w:val="left" w:pos="5415"/>
          <w:tab w:val="right" w:pos="9354"/>
        </w:tabs>
        <w:autoSpaceDE w:val="0"/>
        <w:autoSpaceDN w:val="0"/>
        <w:adjustRightInd w:val="0"/>
        <w:ind w:left="5103" w:right="57"/>
        <w:outlineLvl w:val="0"/>
        <w:rPr>
          <w:bCs/>
        </w:rPr>
      </w:pPr>
      <w:r>
        <w:rPr>
          <w:bCs/>
        </w:rPr>
        <w:t xml:space="preserve">к постановлению главы городского округа город Салават Республики Башкортостан-председателя Совета городского округа город Салават Республики Башкортостан                                                                                       </w:t>
      </w:r>
      <w:r w:rsidR="00884DA1">
        <w:rPr>
          <w:bCs/>
        </w:rPr>
        <w:t xml:space="preserve">             от 1</w:t>
      </w:r>
      <w:r w:rsidR="00526804">
        <w:rPr>
          <w:bCs/>
        </w:rPr>
        <w:t>3</w:t>
      </w:r>
      <w:bookmarkStart w:id="0" w:name="_GoBack"/>
      <w:bookmarkEnd w:id="0"/>
      <w:r w:rsidR="008C678A">
        <w:rPr>
          <w:bCs/>
        </w:rPr>
        <w:t xml:space="preserve"> ноября 2024</w:t>
      </w:r>
      <w:r>
        <w:rPr>
          <w:bCs/>
        </w:rPr>
        <w:t xml:space="preserve"> г. № </w:t>
      </w:r>
      <w:r w:rsidR="008C678A">
        <w:rPr>
          <w:bCs/>
        </w:rPr>
        <w:t>6/3</w:t>
      </w:r>
      <w:r>
        <w:rPr>
          <w:bCs/>
        </w:rPr>
        <w:t>-пс</w:t>
      </w:r>
    </w:p>
    <w:p w:rsidR="00676E26" w:rsidRDefault="00676E26" w:rsidP="00B46377">
      <w:pPr>
        <w:pStyle w:val="3"/>
        <w:ind w:left="5529"/>
        <w:rPr>
          <w:sz w:val="28"/>
          <w:szCs w:val="28"/>
        </w:rPr>
      </w:pPr>
    </w:p>
    <w:p w:rsidR="00676E26" w:rsidRPr="00676E26" w:rsidRDefault="00676E26" w:rsidP="00676E26">
      <w:pPr>
        <w:pStyle w:val="3"/>
        <w:ind w:left="4395"/>
        <w:rPr>
          <w:b/>
          <w:sz w:val="28"/>
          <w:szCs w:val="28"/>
        </w:rPr>
      </w:pPr>
      <w:r w:rsidRPr="00676E26">
        <w:rPr>
          <w:b/>
          <w:sz w:val="28"/>
          <w:szCs w:val="28"/>
        </w:rPr>
        <w:t>ПРОЕКТ</w:t>
      </w:r>
    </w:p>
    <w:p w:rsidR="008C678A" w:rsidRPr="008C678A" w:rsidRDefault="008C678A" w:rsidP="008C678A">
      <w:pPr>
        <w:ind w:left="5529"/>
        <w:rPr>
          <w:sz w:val="28"/>
          <w:szCs w:val="28"/>
        </w:rPr>
      </w:pPr>
      <w:r w:rsidRPr="008C678A">
        <w:rPr>
          <w:sz w:val="28"/>
          <w:szCs w:val="28"/>
        </w:rPr>
        <w:t xml:space="preserve">Проект решения представлен </w:t>
      </w:r>
    </w:p>
    <w:p w:rsidR="008C678A" w:rsidRPr="008C678A" w:rsidRDefault="008C678A" w:rsidP="008C678A">
      <w:pPr>
        <w:ind w:left="5529"/>
        <w:rPr>
          <w:sz w:val="28"/>
          <w:szCs w:val="28"/>
        </w:rPr>
      </w:pPr>
      <w:r w:rsidRPr="008C678A">
        <w:rPr>
          <w:sz w:val="28"/>
          <w:szCs w:val="28"/>
        </w:rPr>
        <w:t>главой Администрации городского округа город Салават Республики Башкортостан</w:t>
      </w:r>
    </w:p>
    <w:p w:rsidR="008C678A" w:rsidRPr="008C678A" w:rsidRDefault="008C678A" w:rsidP="008C678A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8C678A" w:rsidRPr="008C678A" w:rsidRDefault="008C678A" w:rsidP="008C678A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8C678A" w:rsidRPr="008C678A" w:rsidRDefault="008C678A" w:rsidP="008C678A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 w:rsidRPr="008C678A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Pr="008C678A">
        <w:rPr>
          <w:b/>
          <w:bCs/>
          <w:spacing w:val="-1"/>
          <w:sz w:val="28"/>
          <w:szCs w:val="28"/>
        </w:rPr>
        <w:t>2025 год и на плановый период 2026 и 2027 годов</w:t>
      </w:r>
    </w:p>
    <w:p w:rsidR="008C678A" w:rsidRPr="008C678A" w:rsidRDefault="008C678A" w:rsidP="008C678A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8C678A" w:rsidRPr="008C678A" w:rsidRDefault="008C678A" w:rsidP="008C678A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8C678A" w:rsidRPr="008C678A" w:rsidRDefault="008C678A" w:rsidP="008C678A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 w:rsidRPr="008C678A"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 w:rsidRPr="008C678A">
        <w:rPr>
          <w:spacing w:val="-2"/>
          <w:sz w:val="28"/>
          <w:szCs w:val="28"/>
          <w:lang w:val="ba-RU"/>
        </w:rPr>
        <w:t xml:space="preserve"> </w:t>
      </w:r>
      <w:r w:rsidRPr="008C678A"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 w:rsidRPr="008C678A">
        <w:rPr>
          <w:b/>
          <w:bCs/>
          <w:spacing w:val="-5"/>
          <w:sz w:val="28"/>
          <w:szCs w:val="28"/>
        </w:rPr>
        <w:t xml:space="preserve"> р</w:t>
      </w:r>
      <w:r>
        <w:rPr>
          <w:b/>
          <w:bCs/>
          <w:spacing w:val="-5"/>
          <w:sz w:val="28"/>
          <w:szCs w:val="28"/>
        </w:rPr>
        <w:t xml:space="preserve"> </w:t>
      </w:r>
      <w:r w:rsidRPr="008C678A">
        <w:rPr>
          <w:b/>
          <w:bCs/>
          <w:spacing w:val="-5"/>
          <w:sz w:val="28"/>
          <w:szCs w:val="28"/>
        </w:rPr>
        <w:t>е</w:t>
      </w:r>
      <w:r>
        <w:rPr>
          <w:b/>
          <w:bCs/>
          <w:spacing w:val="-5"/>
          <w:sz w:val="28"/>
          <w:szCs w:val="28"/>
        </w:rPr>
        <w:t xml:space="preserve"> </w:t>
      </w:r>
      <w:r w:rsidRPr="008C678A">
        <w:rPr>
          <w:b/>
          <w:bCs/>
          <w:spacing w:val="-5"/>
          <w:sz w:val="28"/>
          <w:szCs w:val="28"/>
        </w:rPr>
        <w:t>ш</w:t>
      </w:r>
      <w:r>
        <w:rPr>
          <w:b/>
          <w:bCs/>
          <w:spacing w:val="-5"/>
          <w:sz w:val="28"/>
          <w:szCs w:val="28"/>
        </w:rPr>
        <w:t xml:space="preserve"> </w:t>
      </w:r>
      <w:r w:rsidRPr="008C678A">
        <w:rPr>
          <w:b/>
          <w:bCs/>
          <w:spacing w:val="-5"/>
          <w:sz w:val="28"/>
          <w:szCs w:val="28"/>
        </w:rPr>
        <w:t>и</w:t>
      </w:r>
      <w:r>
        <w:rPr>
          <w:b/>
          <w:bCs/>
          <w:spacing w:val="-5"/>
          <w:sz w:val="28"/>
          <w:szCs w:val="28"/>
        </w:rPr>
        <w:t xml:space="preserve"> </w:t>
      </w:r>
      <w:r w:rsidRPr="008C678A">
        <w:rPr>
          <w:b/>
          <w:bCs/>
          <w:spacing w:val="-5"/>
          <w:sz w:val="28"/>
          <w:szCs w:val="28"/>
        </w:rPr>
        <w:t>л:</w:t>
      </w:r>
    </w:p>
    <w:p w:rsidR="008C678A" w:rsidRPr="008C678A" w:rsidRDefault="008C678A" w:rsidP="008C678A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259" w:lineRule="auto"/>
        <w:ind w:left="0" w:firstLine="556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C678A">
        <w:rPr>
          <w:rFonts w:eastAsia="Calibri"/>
          <w:spacing w:val="-1"/>
          <w:sz w:val="28"/>
          <w:szCs w:val="28"/>
          <w:lang w:eastAsia="en-US"/>
        </w:rPr>
        <w:t>Утвердить основные характеристики бюджета городского округа город Салават Республики Башкортостан на 2025 год:</w:t>
      </w:r>
    </w:p>
    <w:p w:rsidR="008C678A" w:rsidRPr="008C678A" w:rsidRDefault="008C678A" w:rsidP="008C678A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C678A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в сумме 4 256 899 172,28 рублей;</w:t>
      </w:r>
    </w:p>
    <w:p w:rsidR="008C678A" w:rsidRPr="008C678A" w:rsidRDefault="008C678A" w:rsidP="008C678A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C678A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в сумме 4 256 899 172,28 рублей;</w:t>
      </w:r>
    </w:p>
    <w:p w:rsidR="008C678A" w:rsidRPr="008C678A" w:rsidRDefault="008C678A" w:rsidP="008C678A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C678A">
        <w:rPr>
          <w:spacing w:val="-1"/>
          <w:sz w:val="28"/>
          <w:szCs w:val="28"/>
        </w:rPr>
        <w:t>дефицит бюджета городского округа город Салават Республики Башкортостан в сумме 0,00 рублей;</w:t>
      </w:r>
    </w:p>
    <w:p w:rsidR="008C678A" w:rsidRPr="008C678A" w:rsidRDefault="008C678A" w:rsidP="008C678A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C678A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2026 года в сумме 279 300 000,00 рублей.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spacing w:line="259" w:lineRule="auto"/>
        <w:ind w:left="0" w:firstLine="556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C678A">
        <w:rPr>
          <w:rFonts w:eastAsia="Calibri"/>
          <w:spacing w:val="-1"/>
          <w:sz w:val="28"/>
          <w:szCs w:val="28"/>
          <w:lang w:eastAsia="en-US"/>
        </w:rPr>
        <w:t>Утвердить основные характеристики бюджета городского округа город Салават Республики Башкортостан на плановый период 2026 и 2027 годов:</w:t>
      </w:r>
    </w:p>
    <w:p w:rsidR="008C678A" w:rsidRPr="008C678A" w:rsidRDefault="008C678A" w:rsidP="008C678A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C678A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на 2026 год в сумме 4 129 812 873,19 рублей и на 2027 год в сумме 4 331 966 007,05 рублей;</w:t>
      </w:r>
    </w:p>
    <w:p w:rsidR="008C678A" w:rsidRPr="008C678A" w:rsidRDefault="008C678A" w:rsidP="008C678A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C678A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на 2026 год в сумме 4 129 812 873,19 рублей, в том числе условно утвержденные расходы в сумме 82 833 000,00 рублей и на 2027 год в сумме 4 331 966 007,05 рублей, в том числе условно утвержденные расходы в сумме 137 791 000,00 рублей;</w:t>
      </w:r>
    </w:p>
    <w:p w:rsidR="008C678A" w:rsidRPr="008C678A" w:rsidRDefault="008C678A" w:rsidP="008C678A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C678A">
        <w:rPr>
          <w:spacing w:val="-1"/>
          <w:sz w:val="28"/>
          <w:szCs w:val="28"/>
        </w:rPr>
        <w:t>дефицит бюджета городского округа город Салават Республики Башкортостан на 2026 год в сумме 0,00 рублей и на 2027 год 0,00 рублей;</w:t>
      </w:r>
    </w:p>
    <w:p w:rsidR="008C678A" w:rsidRPr="008C678A" w:rsidRDefault="008C678A" w:rsidP="008C678A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C678A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2027 года в сумме 279 300 000,00 рублей и на 01 января 2028 года в сумме 249 300 000,00 рублей.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259" w:lineRule="auto"/>
        <w:ind w:left="0" w:firstLine="556"/>
        <w:contextualSpacing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8C678A">
        <w:rPr>
          <w:rFonts w:eastAsia="Calibri"/>
          <w:spacing w:val="-3"/>
          <w:sz w:val="28"/>
          <w:szCs w:val="28"/>
          <w:lang w:eastAsia="en-US"/>
        </w:rPr>
        <w:lastRenderedPageBreak/>
        <w:t>Утвердить источники финансирования дефицита бюджета</w:t>
      </w:r>
      <w:r w:rsidRPr="008C678A">
        <w:rPr>
          <w:rFonts w:eastAsia="Calibri"/>
          <w:spacing w:val="-1"/>
          <w:sz w:val="28"/>
          <w:szCs w:val="28"/>
          <w:lang w:eastAsia="en-US"/>
        </w:rPr>
        <w:t xml:space="preserve"> городского округа город Салават </w:t>
      </w:r>
      <w:r w:rsidRPr="008C678A">
        <w:rPr>
          <w:rFonts w:eastAsia="Calibri"/>
          <w:spacing w:val="8"/>
          <w:sz w:val="28"/>
          <w:szCs w:val="28"/>
          <w:lang w:eastAsia="en-US"/>
        </w:rPr>
        <w:t xml:space="preserve">Республики </w:t>
      </w:r>
      <w:r w:rsidRPr="008C678A">
        <w:rPr>
          <w:rFonts w:eastAsia="Calibri"/>
          <w:spacing w:val="-3"/>
          <w:sz w:val="28"/>
          <w:szCs w:val="28"/>
          <w:lang w:eastAsia="en-US"/>
        </w:rPr>
        <w:t>Башкортостан на 2025 год и на плановый период 2026 и 2027 годов согласно приложению № 1 к настоящему решению.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259" w:lineRule="auto"/>
        <w:ind w:left="0" w:firstLine="55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78A">
        <w:rPr>
          <w:rFonts w:eastAsia="Calibri"/>
          <w:sz w:val="28"/>
          <w:szCs w:val="28"/>
          <w:lang w:eastAsia="en-US"/>
        </w:rPr>
        <w:t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решением Совета городского округа город Салават Республики Башкортостан от 28.06.2016 № 3-58/693.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259" w:lineRule="auto"/>
        <w:ind w:left="0" w:firstLine="55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78A">
        <w:rPr>
          <w:rFonts w:eastAsia="Calibri"/>
          <w:sz w:val="28"/>
          <w:szCs w:val="28"/>
          <w:lang w:eastAsia="en-US"/>
        </w:rPr>
        <w:t xml:space="preserve">Установить, что при зачислении в бюджет </w:t>
      </w:r>
      <w:r w:rsidRPr="008C678A">
        <w:rPr>
          <w:rFonts w:eastAsia="Calibri"/>
          <w:spacing w:val="-1"/>
          <w:sz w:val="28"/>
          <w:szCs w:val="28"/>
          <w:lang w:eastAsia="en-US"/>
        </w:rPr>
        <w:t xml:space="preserve">городского округа город Салават </w:t>
      </w:r>
      <w:r w:rsidRPr="008C678A">
        <w:rPr>
          <w:rFonts w:eastAsia="Calibri"/>
          <w:spacing w:val="8"/>
          <w:sz w:val="28"/>
          <w:szCs w:val="28"/>
          <w:lang w:eastAsia="en-US"/>
        </w:rPr>
        <w:t xml:space="preserve">Республики </w:t>
      </w:r>
      <w:r w:rsidRPr="008C678A">
        <w:rPr>
          <w:rFonts w:eastAsia="Calibri"/>
          <w:spacing w:val="-3"/>
          <w:sz w:val="28"/>
          <w:szCs w:val="28"/>
          <w:lang w:eastAsia="en-US"/>
        </w:rPr>
        <w:t>Башкортостан</w:t>
      </w:r>
      <w:r w:rsidRPr="008C678A">
        <w:rPr>
          <w:rFonts w:eastAsia="Calibri"/>
          <w:sz w:val="28"/>
          <w:szCs w:val="28"/>
          <w:lang w:eastAsia="en-US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8C678A">
        <w:rPr>
          <w:rFonts w:eastAsia="Calibri"/>
          <w:spacing w:val="-1"/>
          <w:sz w:val="28"/>
          <w:szCs w:val="28"/>
          <w:lang w:eastAsia="en-US"/>
        </w:rPr>
        <w:t xml:space="preserve">городского округа город Салават  </w:t>
      </w:r>
      <w:r w:rsidRPr="008C678A">
        <w:rPr>
          <w:rFonts w:eastAsia="Calibri"/>
          <w:spacing w:val="8"/>
          <w:sz w:val="28"/>
          <w:szCs w:val="28"/>
          <w:lang w:eastAsia="en-US"/>
        </w:rPr>
        <w:t xml:space="preserve">Республики </w:t>
      </w:r>
      <w:r w:rsidRPr="008C678A">
        <w:rPr>
          <w:rFonts w:eastAsia="Calibri"/>
          <w:spacing w:val="-3"/>
          <w:sz w:val="28"/>
          <w:szCs w:val="28"/>
          <w:lang w:eastAsia="en-US"/>
        </w:rPr>
        <w:t>Башкортостан</w:t>
      </w:r>
      <w:r w:rsidRPr="008C678A">
        <w:rPr>
          <w:rFonts w:eastAsia="Calibri"/>
          <w:sz w:val="28"/>
          <w:szCs w:val="28"/>
          <w:lang w:eastAsia="en-US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8C678A">
        <w:rPr>
          <w:rFonts w:eastAsia="Calibri"/>
          <w:spacing w:val="-1"/>
          <w:sz w:val="28"/>
          <w:szCs w:val="28"/>
          <w:lang w:eastAsia="en-US"/>
        </w:rPr>
        <w:t xml:space="preserve">городского округа город Салават </w:t>
      </w:r>
      <w:r w:rsidRPr="008C678A">
        <w:rPr>
          <w:rFonts w:eastAsia="Calibri"/>
          <w:spacing w:val="8"/>
          <w:sz w:val="28"/>
          <w:szCs w:val="28"/>
          <w:lang w:eastAsia="en-US"/>
        </w:rPr>
        <w:t xml:space="preserve">Республики </w:t>
      </w:r>
      <w:r w:rsidRPr="008C678A">
        <w:rPr>
          <w:rFonts w:eastAsia="Calibri"/>
          <w:spacing w:val="-3"/>
          <w:sz w:val="28"/>
          <w:szCs w:val="28"/>
          <w:lang w:eastAsia="en-US"/>
        </w:rPr>
        <w:t>Башкортостан</w:t>
      </w:r>
      <w:r w:rsidRPr="008C678A">
        <w:rPr>
          <w:rFonts w:eastAsia="Calibri"/>
          <w:sz w:val="28"/>
          <w:szCs w:val="28"/>
          <w:lang w:eastAsia="en-US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259" w:lineRule="auto"/>
        <w:ind w:left="0" w:firstLine="55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78A">
        <w:rPr>
          <w:rFonts w:eastAsia="Calibri"/>
          <w:sz w:val="28"/>
          <w:szCs w:val="28"/>
          <w:lang w:eastAsia="en-US"/>
        </w:rPr>
        <w:t>Установить, что зачисленные в бюджет городского округа город Салават Республики Башкортостан неналоговые доходы от платы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 (далее – экологические платежи), направляются на реализацию плана природоохранных мероприятий, утвержденного органом исполнительной власти Республики Башкортостан, уполномоченным в области охраны окружающей среды, по согласованию с уполномоченным Правительством Российской Федерации федеральным органом исполнительной власти (далее – план природоохранных мероприятий).</w:t>
      </w:r>
    </w:p>
    <w:p w:rsidR="008C678A" w:rsidRPr="008C678A" w:rsidRDefault="008C678A" w:rsidP="008C678A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678A">
        <w:rPr>
          <w:sz w:val="28"/>
          <w:szCs w:val="28"/>
        </w:rPr>
        <w:t xml:space="preserve">Бюджетные ассигнования на реализацию плана природоохранных мероприятий, неиспользованные в текущем финансовом году, направляются </w:t>
      </w:r>
      <w:r w:rsidRPr="008C678A">
        <w:rPr>
          <w:sz w:val="28"/>
          <w:szCs w:val="28"/>
        </w:rPr>
        <w:br/>
        <w:t>на увеличение бюджетных ассигнований на реализацию плана природоохранных мероприятий в очередном финансовом году.</w:t>
      </w:r>
    </w:p>
    <w:p w:rsidR="008C678A" w:rsidRPr="008C678A" w:rsidRDefault="008C678A" w:rsidP="008C678A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678A">
        <w:rPr>
          <w:sz w:val="28"/>
          <w:szCs w:val="28"/>
        </w:rPr>
        <w:t>Объем бюджетных ассигнований на реализацию плана природоохранных мероприятий:</w:t>
      </w:r>
    </w:p>
    <w:p w:rsidR="008C678A" w:rsidRPr="008C678A" w:rsidRDefault="008C678A" w:rsidP="008C678A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678A">
        <w:rPr>
          <w:sz w:val="28"/>
          <w:szCs w:val="28"/>
        </w:rPr>
        <w:t xml:space="preserve">1)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городского округа город </w:t>
      </w:r>
      <w:r w:rsidRPr="008C678A">
        <w:rPr>
          <w:sz w:val="28"/>
          <w:szCs w:val="28"/>
        </w:rPr>
        <w:lastRenderedPageBreak/>
        <w:t>Салават Республики Башкортостан от экологических платежей;</w:t>
      </w:r>
    </w:p>
    <w:p w:rsidR="008C678A" w:rsidRPr="008C678A" w:rsidRDefault="008C678A" w:rsidP="008C678A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678A">
        <w:rPr>
          <w:sz w:val="28"/>
          <w:szCs w:val="28"/>
        </w:rPr>
        <w:t xml:space="preserve">2) подлежит уменьшению в текущем финансовом году и (или) очередном финансовом году на отрицательную разницу между фактически поступившим </w:t>
      </w:r>
      <w:r w:rsidRPr="008C678A">
        <w:rPr>
          <w:sz w:val="28"/>
          <w:szCs w:val="28"/>
        </w:rPr>
        <w:br/>
        <w:t>и прогнозировавшимся объемом доходов бюджета городского округа город Салават Республики Башкортостан от экологических платежей.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259" w:lineRule="auto"/>
        <w:ind w:left="0" w:firstLine="55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78A">
        <w:rPr>
          <w:rFonts w:eastAsia="Calibri"/>
          <w:sz w:val="28"/>
          <w:szCs w:val="28"/>
          <w:lang w:eastAsia="en-US"/>
        </w:rPr>
        <w:t xml:space="preserve">Установить поступления доходов в бюджет </w:t>
      </w:r>
      <w:r w:rsidRPr="008C678A">
        <w:rPr>
          <w:rFonts w:eastAsia="Calibri"/>
          <w:spacing w:val="3"/>
          <w:sz w:val="28"/>
          <w:szCs w:val="28"/>
          <w:lang w:eastAsia="en-US"/>
        </w:rPr>
        <w:t xml:space="preserve">городского округа город Салават </w:t>
      </w:r>
      <w:r w:rsidRPr="008C678A">
        <w:rPr>
          <w:rFonts w:eastAsia="Calibri"/>
          <w:sz w:val="28"/>
          <w:szCs w:val="28"/>
          <w:lang w:eastAsia="en-US"/>
        </w:rPr>
        <w:t xml:space="preserve">Республики Башкортостан </w:t>
      </w:r>
      <w:r w:rsidRPr="008C678A">
        <w:rPr>
          <w:rFonts w:eastAsia="Calibri"/>
          <w:spacing w:val="-3"/>
          <w:sz w:val="28"/>
          <w:szCs w:val="28"/>
          <w:lang w:eastAsia="en-US"/>
        </w:rPr>
        <w:t>на 2025 год и на плановый период 2026 и 2027 годов согласно приложению № 2 к настоящему решению.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259" w:lineRule="auto"/>
        <w:ind w:left="0" w:firstLine="55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78A">
        <w:rPr>
          <w:rFonts w:eastAsia="Calibri"/>
          <w:sz w:val="28"/>
          <w:szCs w:val="28"/>
          <w:lang w:eastAsia="en-US"/>
        </w:rPr>
        <w:t>Утвердить в пределах общего объема расходов бюджета городского округа город Салават Республики Башкортостан, установленного пунктом 1</w:t>
      </w:r>
      <w:r w:rsidRPr="008C678A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Pr="008C678A">
        <w:rPr>
          <w:rFonts w:eastAsia="Calibri"/>
          <w:sz w:val="28"/>
          <w:szCs w:val="28"/>
          <w:lang w:eastAsia="en-US"/>
        </w:rPr>
        <w:t>и 2 настоящего решения, распределение бюджетных ассигнований городского округа город Салават Республики Башкортостан на 2025 год и на плановый период 2026 и 2027 годов:</w:t>
      </w:r>
    </w:p>
    <w:p w:rsidR="008C678A" w:rsidRPr="008C678A" w:rsidRDefault="008C678A" w:rsidP="008C678A">
      <w:pPr>
        <w:ind w:firstLine="556"/>
        <w:jc w:val="both"/>
        <w:rPr>
          <w:sz w:val="28"/>
          <w:szCs w:val="28"/>
          <w:lang w:val="x-none" w:eastAsia="x-none"/>
        </w:rPr>
      </w:pPr>
      <w:r w:rsidRPr="008C678A">
        <w:rPr>
          <w:sz w:val="28"/>
          <w:szCs w:val="28"/>
          <w:lang w:eastAsia="x-none"/>
        </w:rPr>
        <w:t>1)</w:t>
      </w:r>
      <w:r w:rsidRPr="008C678A">
        <w:rPr>
          <w:sz w:val="28"/>
          <w:szCs w:val="28"/>
          <w:lang w:val="x-none" w:eastAsia="x-none"/>
        </w:rPr>
        <w:t xml:space="preserve"> по разделам, подразделам</w:t>
      </w:r>
      <w:r w:rsidRPr="008C678A">
        <w:rPr>
          <w:sz w:val="28"/>
          <w:szCs w:val="28"/>
          <w:lang w:eastAsia="x-none"/>
        </w:rPr>
        <w:t xml:space="preserve">, целевым статьям (муниципальным программам городского округа </w:t>
      </w:r>
      <w:r w:rsidRPr="008C678A">
        <w:rPr>
          <w:sz w:val="28"/>
          <w:szCs w:val="28"/>
          <w:lang w:val="x-none" w:eastAsia="x-none"/>
        </w:rPr>
        <w:t>город Салават Республики Башкортостан</w:t>
      </w:r>
      <w:r w:rsidRPr="008C678A">
        <w:rPr>
          <w:sz w:val="28"/>
          <w:szCs w:val="28"/>
          <w:lang w:eastAsia="x-none"/>
        </w:rPr>
        <w:t xml:space="preserve"> и непрограммным направлениям деятельности), группам видов расходов </w:t>
      </w:r>
      <w:r w:rsidRPr="008C678A">
        <w:rPr>
          <w:sz w:val="28"/>
          <w:szCs w:val="28"/>
          <w:lang w:val="x-none" w:eastAsia="x-none"/>
        </w:rPr>
        <w:t xml:space="preserve">классификации расходов бюджетов согласно приложению № </w:t>
      </w:r>
      <w:r w:rsidRPr="008C678A">
        <w:rPr>
          <w:sz w:val="28"/>
          <w:szCs w:val="28"/>
          <w:lang w:eastAsia="x-none"/>
        </w:rPr>
        <w:t>3</w:t>
      </w:r>
      <w:r w:rsidRPr="008C678A">
        <w:rPr>
          <w:sz w:val="28"/>
          <w:szCs w:val="28"/>
          <w:lang w:val="x-none" w:eastAsia="x-none"/>
        </w:rPr>
        <w:t xml:space="preserve"> к настоящему решению;</w:t>
      </w:r>
    </w:p>
    <w:p w:rsidR="008C678A" w:rsidRPr="008C678A" w:rsidRDefault="008C678A" w:rsidP="008C678A">
      <w:pPr>
        <w:ind w:firstLine="556"/>
        <w:jc w:val="both"/>
        <w:rPr>
          <w:sz w:val="28"/>
          <w:szCs w:val="28"/>
          <w:lang w:val="x-none" w:eastAsia="x-none"/>
        </w:rPr>
      </w:pPr>
      <w:r w:rsidRPr="008C678A">
        <w:rPr>
          <w:sz w:val="28"/>
          <w:szCs w:val="28"/>
          <w:lang w:val="x-none" w:eastAsia="x-none"/>
        </w:rPr>
        <w:t>2) по целевым статьям (</w:t>
      </w:r>
      <w:r w:rsidRPr="008C678A">
        <w:rPr>
          <w:sz w:val="28"/>
          <w:szCs w:val="28"/>
          <w:lang w:eastAsia="x-none"/>
        </w:rPr>
        <w:t xml:space="preserve">муниципальным программам городского округа </w:t>
      </w:r>
      <w:r w:rsidRPr="008C678A">
        <w:rPr>
          <w:sz w:val="28"/>
          <w:szCs w:val="28"/>
          <w:lang w:val="x-none" w:eastAsia="x-none"/>
        </w:rPr>
        <w:t xml:space="preserve"> город Салават Республики Башкортостан</w:t>
      </w:r>
      <w:r w:rsidRPr="008C678A">
        <w:rPr>
          <w:sz w:val="28"/>
          <w:szCs w:val="28"/>
          <w:lang w:eastAsia="x-none"/>
        </w:rPr>
        <w:t xml:space="preserve"> и непрограммным направлениям деятельности</w:t>
      </w:r>
      <w:r w:rsidRPr="008C678A">
        <w:rPr>
          <w:sz w:val="28"/>
          <w:szCs w:val="28"/>
          <w:lang w:val="x-none" w:eastAsia="x-none"/>
        </w:rPr>
        <w:t>)</w:t>
      </w:r>
      <w:r w:rsidRPr="008C678A">
        <w:rPr>
          <w:sz w:val="28"/>
          <w:szCs w:val="28"/>
          <w:lang w:eastAsia="x-none"/>
        </w:rPr>
        <w:t xml:space="preserve">, группам видов расходов </w:t>
      </w:r>
      <w:r w:rsidRPr="008C678A">
        <w:rPr>
          <w:sz w:val="28"/>
          <w:szCs w:val="28"/>
          <w:lang w:val="x-none" w:eastAsia="x-none"/>
        </w:rPr>
        <w:t xml:space="preserve">классификации расходов бюджетов согласно приложению № </w:t>
      </w:r>
      <w:r w:rsidRPr="008C678A">
        <w:rPr>
          <w:sz w:val="28"/>
          <w:szCs w:val="28"/>
          <w:lang w:eastAsia="x-none"/>
        </w:rPr>
        <w:t>4</w:t>
      </w:r>
      <w:r w:rsidRPr="008C678A">
        <w:rPr>
          <w:sz w:val="28"/>
          <w:szCs w:val="28"/>
          <w:lang w:val="x-none" w:eastAsia="x-none"/>
        </w:rPr>
        <w:t xml:space="preserve"> к настоящему решению.</w:t>
      </w:r>
    </w:p>
    <w:p w:rsidR="008C678A" w:rsidRPr="008C678A" w:rsidRDefault="008C678A" w:rsidP="008C678A">
      <w:pPr>
        <w:shd w:val="clear" w:color="auto" w:fill="FFFFFF"/>
        <w:ind w:firstLine="556"/>
        <w:jc w:val="both"/>
        <w:rPr>
          <w:sz w:val="28"/>
          <w:szCs w:val="28"/>
        </w:rPr>
      </w:pPr>
      <w:r w:rsidRPr="008C678A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2025 год в сумме 7 523 000,00 рублей, на 2026 год в сумме 7 763 000,00   рублей и на 2027 год в сумме 7 763 000,00   рублей.   </w:t>
      </w:r>
      <w:r w:rsidRPr="008C678A">
        <w:rPr>
          <w:sz w:val="28"/>
          <w:szCs w:val="28"/>
        </w:rPr>
        <w:tab/>
      </w:r>
      <w:r w:rsidRPr="008C678A">
        <w:rPr>
          <w:sz w:val="28"/>
          <w:szCs w:val="28"/>
        </w:rPr>
        <w:tab/>
        <w:t xml:space="preserve"> </w:t>
      </w:r>
    </w:p>
    <w:p w:rsidR="008C678A" w:rsidRPr="008C678A" w:rsidRDefault="008C678A" w:rsidP="008C678A">
      <w:pPr>
        <w:shd w:val="clear" w:color="auto" w:fill="FFFFFF"/>
        <w:ind w:firstLine="556"/>
        <w:jc w:val="both"/>
        <w:rPr>
          <w:sz w:val="28"/>
          <w:szCs w:val="28"/>
        </w:rPr>
      </w:pPr>
      <w:r w:rsidRPr="008C678A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</w:t>
      </w:r>
      <w:r w:rsidRPr="008C678A">
        <w:t xml:space="preserve"> </w:t>
      </w:r>
      <w:r w:rsidRPr="008C678A">
        <w:rPr>
          <w:sz w:val="28"/>
          <w:szCs w:val="28"/>
        </w:rPr>
        <w:t>на 2025 год и на плановый период 2026 и 2027 годов согласно приложению № 5 к настоящему решению.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spacing w:line="259" w:lineRule="auto"/>
        <w:ind w:left="0" w:firstLine="55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78A">
        <w:rPr>
          <w:rFonts w:eastAsia="Calibri"/>
          <w:sz w:val="28"/>
          <w:szCs w:val="28"/>
          <w:lang w:eastAsia="en-US"/>
        </w:rPr>
        <w:t>Установить, что в 2025-2027 годах из бюджета городского округа город Салават Республики Башкортостан в соответствии с пунктами 2, 7 статьи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Pr="008C678A">
        <w:rPr>
          <w:rFonts w:eastAsia="Calibri"/>
          <w:sz w:val="28"/>
          <w:szCs w:val="28"/>
          <w:lang w:val="ba-RU" w:eastAsia="en-US"/>
        </w:rPr>
        <w:t>,</w:t>
      </w:r>
      <w:r w:rsidRPr="008C678A">
        <w:rPr>
          <w:rFonts w:eastAsia="Calibri"/>
          <w:sz w:val="28"/>
          <w:szCs w:val="28"/>
          <w:lang w:eastAsia="en-US"/>
        </w:rPr>
        <w:t xml:space="preserve"> предоставляются субсидии (гранты в форме субсидии):</w:t>
      </w:r>
    </w:p>
    <w:p w:rsidR="008C678A" w:rsidRPr="008C678A" w:rsidRDefault="008C678A" w:rsidP="008C678A">
      <w:pPr>
        <w:shd w:val="clear" w:color="auto" w:fill="FFFFFF"/>
        <w:ind w:firstLine="556"/>
        <w:jc w:val="both"/>
        <w:rPr>
          <w:sz w:val="28"/>
          <w:szCs w:val="28"/>
        </w:rPr>
      </w:pPr>
      <w:r w:rsidRPr="008C678A">
        <w:rPr>
          <w:sz w:val="28"/>
          <w:szCs w:val="28"/>
        </w:rPr>
        <w:t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и льготным проездным билетам в городском округе город Салават Республики Башкортостан;</w:t>
      </w:r>
    </w:p>
    <w:p w:rsidR="008C678A" w:rsidRPr="008C678A" w:rsidRDefault="008C678A" w:rsidP="008C678A">
      <w:pPr>
        <w:shd w:val="clear" w:color="auto" w:fill="FFFFFF"/>
        <w:ind w:firstLine="556"/>
        <w:jc w:val="both"/>
        <w:rPr>
          <w:sz w:val="28"/>
          <w:szCs w:val="28"/>
        </w:rPr>
      </w:pPr>
      <w:r w:rsidRPr="008C678A">
        <w:rPr>
          <w:sz w:val="28"/>
          <w:szCs w:val="28"/>
        </w:rPr>
        <w:t>б) субъектам малого и среднего предпринимательства, а также физическим лицам,</w:t>
      </w:r>
      <w:r w:rsidRPr="008C678A">
        <w:t xml:space="preserve"> </w:t>
      </w:r>
      <w:r w:rsidRPr="008C678A">
        <w:rPr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доход», в рамках реализации мероприятий муниципальной программы «Развитие и поддержка малого и среднего предпринимательства в городском округе город Салават Республики Башкортостан», в целях создания благоприятных условий для развития предпринимательской деятельности;</w:t>
      </w:r>
    </w:p>
    <w:p w:rsidR="008C678A" w:rsidRPr="008C678A" w:rsidRDefault="008C678A" w:rsidP="008C678A">
      <w:pPr>
        <w:shd w:val="clear" w:color="auto" w:fill="FFFFFF"/>
        <w:ind w:firstLine="556"/>
        <w:jc w:val="both"/>
        <w:rPr>
          <w:sz w:val="28"/>
          <w:szCs w:val="28"/>
        </w:rPr>
      </w:pPr>
      <w:r w:rsidRPr="008C678A">
        <w:rPr>
          <w:sz w:val="28"/>
          <w:szCs w:val="28"/>
        </w:rPr>
        <w:t xml:space="preserve">в) юридическим лицам (за исключением субсидий муниципальным учреждениям), индивидуальным предпринимателям, а также физическим лицам </w:t>
      </w:r>
      <w:r w:rsidRPr="008C678A">
        <w:rPr>
          <w:sz w:val="28"/>
          <w:szCs w:val="28"/>
        </w:rPr>
        <w:lastRenderedPageBreak/>
        <w:t>- производителям товаров, работ, услуг в целях возмещения недополученных доходов в связи с осуществлением кинопроката и кинообслуживания и в связи с организацией официальных и торжественных приемов, проводимых Администрацией городского округа город Салават Республики Башкортостан, деловых, научных, культурных и других мероприятий;</w:t>
      </w:r>
    </w:p>
    <w:p w:rsidR="008C678A" w:rsidRPr="008C678A" w:rsidRDefault="008C678A" w:rsidP="008C678A">
      <w:pPr>
        <w:shd w:val="clear" w:color="auto" w:fill="FFFFFF"/>
        <w:ind w:firstLine="556"/>
        <w:jc w:val="both"/>
        <w:rPr>
          <w:sz w:val="28"/>
          <w:szCs w:val="28"/>
        </w:rPr>
      </w:pPr>
      <w:r w:rsidRPr="008C678A">
        <w:rPr>
          <w:sz w:val="28"/>
          <w:szCs w:val="28"/>
        </w:rPr>
        <w:t>г) юридическим лицам (за исключением субсидий муниципальным учреждениям) индивидуальным предприятиям, а также физическим лицам – производителям товаров, работ, услуг в целях возмещения недополученных доходов в связи с оказанием ими социально – значимых видов бытовых услуг общими отделениями бань отдельным категориям населения;</w:t>
      </w:r>
    </w:p>
    <w:p w:rsidR="008C678A" w:rsidRPr="008C678A" w:rsidRDefault="008C678A" w:rsidP="008C678A">
      <w:pPr>
        <w:ind w:left="23" w:right="23" w:firstLine="556"/>
        <w:jc w:val="both"/>
        <w:rPr>
          <w:rFonts w:eastAsiaTheme="minorHAnsi"/>
          <w:sz w:val="28"/>
          <w:szCs w:val="28"/>
          <w:lang w:eastAsia="en-US"/>
        </w:rPr>
      </w:pPr>
      <w:r w:rsidRPr="008C678A">
        <w:rPr>
          <w:rFonts w:eastAsiaTheme="minorHAnsi"/>
          <w:sz w:val="28"/>
          <w:szCs w:val="28"/>
          <w:lang w:eastAsia="en-US"/>
        </w:rPr>
        <w:t>д) на возмещение недополученных доходов и затрат управляющим организациям на оплату коммунальных услуг, содержание и ремонт незаселенных жилых и неиспользуемых нежилых помещений муниципального фонда,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организацией свыше 3 (трех) месяцев;</w:t>
      </w:r>
    </w:p>
    <w:p w:rsidR="008C678A" w:rsidRPr="008C678A" w:rsidRDefault="008C678A" w:rsidP="008C678A">
      <w:pPr>
        <w:ind w:left="23" w:right="23" w:firstLine="544"/>
        <w:jc w:val="both"/>
        <w:rPr>
          <w:rFonts w:eastAsiaTheme="minorHAnsi"/>
          <w:sz w:val="28"/>
          <w:szCs w:val="28"/>
          <w:lang w:eastAsia="en-US"/>
        </w:rPr>
      </w:pPr>
      <w:r w:rsidRPr="008C678A">
        <w:rPr>
          <w:rFonts w:eastAsiaTheme="minorHAnsi"/>
          <w:sz w:val="28"/>
          <w:szCs w:val="28"/>
          <w:lang w:eastAsia="en-US"/>
        </w:rPr>
        <w:t>е)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включенными в реестр поставщиков образовательных услуг в рамках системы персонифицированного финансирования, не осуществляются функции и полномочия учредителя в связи с оказанием услуг по реализации дополнительных общеобразовательных программ в рамках системы персонифицированного финансирования.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spacing w:line="312" w:lineRule="exact"/>
        <w:ind w:left="0" w:right="23" w:firstLine="568"/>
        <w:jc w:val="both"/>
        <w:rPr>
          <w:rFonts w:eastAsiaTheme="minorHAnsi"/>
          <w:bCs/>
          <w:sz w:val="28"/>
          <w:szCs w:val="28"/>
          <w:lang w:eastAsia="en-US"/>
        </w:rPr>
      </w:pPr>
      <w:r w:rsidRPr="008C678A">
        <w:rPr>
          <w:rFonts w:eastAsiaTheme="minorHAnsi"/>
          <w:bCs/>
          <w:sz w:val="28"/>
          <w:szCs w:val="28"/>
          <w:lang w:eastAsia="en-US"/>
        </w:rPr>
        <w:t>Установить, что в 2025–2027 годах из бюджета городского округа город Салават Республики Башкортостан в соответствии с пунктом 10 статьи 78 Бюджетного кодекса Российской Федерации предоставляются субсидии юридическим лицам, не являющимся муниципальными учреждениями, в целях финансового обеспечения исполнения муниципального социального заказа на оказание муниципальных услуг:</w:t>
      </w:r>
    </w:p>
    <w:p w:rsidR="008C678A" w:rsidRPr="008C678A" w:rsidRDefault="008C678A" w:rsidP="008C678A">
      <w:pPr>
        <w:shd w:val="clear" w:color="auto" w:fill="FFFFFF"/>
        <w:spacing w:line="312" w:lineRule="exact"/>
        <w:ind w:right="23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678A">
        <w:rPr>
          <w:rFonts w:eastAsiaTheme="minorHAnsi"/>
          <w:bCs/>
          <w:sz w:val="28"/>
          <w:szCs w:val="28"/>
          <w:lang w:eastAsia="en-US"/>
        </w:rPr>
        <w:t>а) реализация дополнительных образовательных программ (за исключением дополнительных профессиональных программ в области искусств)</w:t>
      </w:r>
      <w:r w:rsidRPr="008C678A">
        <w:rPr>
          <w:rFonts w:eastAsiaTheme="minorHAnsi"/>
          <w:sz w:val="28"/>
          <w:szCs w:val="28"/>
          <w:lang w:eastAsia="en-US"/>
        </w:rPr>
        <w:t>.</w:t>
      </w:r>
    </w:p>
    <w:p w:rsidR="008C678A" w:rsidRPr="008C678A" w:rsidRDefault="008C678A" w:rsidP="008C678A">
      <w:pPr>
        <w:numPr>
          <w:ilvl w:val="0"/>
          <w:numId w:val="4"/>
        </w:numPr>
        <w:ind w:left="0" w:right="23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C678A">
        <w:rPr>
          <w:rFonts w:eastAsiaTheme="minorHAnsi"/>
          <w:sz w:val="28"/>
          <w:szCs w:val="28"/>
          <w:lang w:eastAsia="en-US"/>
        </w:rPr>
        <w:t>Установить, что в 2025–2027 годах из бюджета городского округа город Салават Республики Башкортостан в соответствии с пунктом 2 статьи 78</w:t>
      </w:r>
      <w:r w:rsidRPr="008C678A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8C678A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предоставляются субсидии:</w:t>
      </w:r>
    </w:p>
    <w:p w:rsidR="008C678A" w:rsidRPr="008C678A" w:rsidRDefault="008C678A" w:rsidP="008C6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8A">
        <w:rPr>
          <w:sz w:val="28"/>
          <w:szCs w:val="28"/>
        </w:rPr>
        <w:t>а) автономной некоммерческой организации поддержки малого предпринимательства «Бизнес-центр «Юг-Башкортостана» на возмещение затрат, связанных с текущим содержанием территориального бизнес-инкубатора.</w:t>
      </w:r>
    </w:p>
    <w:p w:rsidR="008C678A" w:rsidRPr="008C678A" w:rsidRDefault="008C678A" w:rsidP="008C678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C678A">
        <w:rPr>
          <w:bCs/>
          <w:sz w:val="28"/>
          <w:szCs w:val="28"/>
        </w:rPr>
        <w:t>Утвердить объем бюджетных ассигнований Дорожного фонда городского округа город Салават Республики Башкортостан на 2025 год в сумме 145 985 950,00 рублей, на 2026 год в сумме 167 931 607,00 рублей и на 2027 год в сумме 175 523 405,00 рублей.</w:t>
      </w:r>
    </w:p>
    <w:p w:rsidR="008C678A" w:rsidRPr="008C678A" w:rsidRDefault="008C678A" w:rsidP="008C678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C678A">
        <w:rPr>
          <w:sz w:val="28"/>
          <w:szCs w:val="28"/>
        </w:rPr>
        <w:t xml:space="preserve">Установить, что решения и иные нормативные правовые акты </w:t>
      </w:r>
      <w:r w:rsidRPr="008C678A">
        <w:rPr>
          <w:sz w:val="28"/>
          <w:szCs w:val="28"/>
        </w:rPr>
        <w:lastRenderedPageBreak/>
        <w:t>городского округа город Салават Республики Башкортостан, 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городского округа город Салават Республики Башкортостан на 2025 год и на плановый период 2026 и 2027 годов, а также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соответствующих изменений в настоящее решение.</w:t>
      </w:r>
    </w:p>
    <w:p w:rsidR="008C678A" w:rsidRPr="008C678A" w:rsidRDefault="008C678A" w:rsidP="008C6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8A">
        <w:rPr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городского округа город Салават Республики Башкортостан на 2025 год и на плановый период 2026 и 2027 годов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8C678A" w:rsidRPr="008C678A" w:rsidRDefault="008C678A" w:rsidP="008C67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678A">
        <w:rPr>
          <w:sz w:val="28"/>
          <w:szCs w:val="28"/>
        </w:rPr>
        <w:t>Администрация городского округа город Салават Республики Башкортостан не вправе принимать решения, приводящие к увеличению в 2025–2027 годах численности муниципальных служащих городского округа город Салават Республики Башкортостан и работников организаций бюджетной сферы.</w:t>
      </w:r>
    </w:p>
    <w:p w:rsidR="008C678A" w:rsidRPr="008C678A" w:rsidRDefault="008C678A" w:rsidP="008C678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bCs/>
          <w:sz w:val="28"/>
          <w:szCs w:val="28"/>
        </w:rPr>
      </w:pPr>
      <w:r w:rsidRPr="008C678A">
        <w:rPr>
          <w:bCs/>
          <w:spacing w:val="-4"/>
          <w:sz w:val="28"/>
          <w:szCs w:val="28"/>
        </w:rPr>
        <w:t xml:space="preserve">Утвердить </w:t>
      </w:r>
      <w:r w:rsidRPr="008C678A">
        <w:rPr>
          <w:bCs/>
          <w:sz w:val="28"/>
          <w:szCs w:val="28"/>
        </w:rPr>
        <w:t>программу муниципальных внутренних заимствований городского округа город Салават Республики Башкортостан</w:t>
      </w:r>
      <w:r w:rsidRPr="008C678A">
        <w:rPr>
          <w:b/>
          <w:bCs/>
          <w:sz w:val="28"/>
          <w:szCs w:val="28"/>
        </w:rPr>
        <w:t xml:space="preserve"> </w:t>
      </w:r>
      <w:r w:rsidRPr="008C678A">
        <w:rPr>
          <w:bCs/>
          <w:sz w:val="28"/>
          <w:szCs w:val="28"/>
        </w:rPr>
        <w:t>на 2025 и на плановый период 2026 и 2027 годов согласно приложению № 6 к настоящему решению.</w:t>
      </w:r>
    </w:p>
    <w:p w:rsidR="008C678A" w:rsidRPr="008C678A" w:rsidRDefault="008C678A" w:rsidP="008C67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C678A">
        <w:rPr>
          <w:bCs/>
          <w:color w:val="000000"/>
          <w:sz w:val="28"/>
          <w:szCs w:val="28"/>
          <w:shd w:val="clear" w:color="auto" w:fill="FFFFFF"/>
        </w:rPr>
        <w:t>Установить верхний предел муниципального внутреннего долга городского округа город Салават Республики Башкортостан по муниципальным гарантиям городского округа город Салават Республики Башкортостан в валюте Российской Федерации на 01 января 2026 года в сумме 0,00 рублей, на 01 января 2027 года в сумме 0,00 рублей и на 01 января 2028 года в сумме 0,00 рублей.</w:t>
      </w:r>
    </w:p>
    <w:p w:rsidR="008C678A" w:rsidRPr="008C678A" w:rsidRDefault="008C678A" w:rsidP="008C67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C678A">
        <w:rPr>
          <w:bCs/>
          <w:color w:val="000000"/>
          <w:sz w:val="28"/>
          <w:szCs w:val="28"/>
          <w:shd w:val="clear" w:color="auto" w:fill="FFFFFF"/>
        </w:rPr>
        <w:t>Установить предельный объем заимствований городского округа город Салават Республики Башкортостан на 2025 год в сумме 539 600 000,00 рублей, на 2026 год в сумме 454 800 000,00 рублей, на 2027 год в сумме 462 300 000,00 рублей.</w:t>
      </w:r>
    </w:p>
    <w:p w:rsidR="008C678A" w:rsidRPr="008C678A" w:rsidRDefault="008C678A" w:rsidP="008C67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C678A">
        <w:rPr>
          <w:bCs/>
          <w:color w:val="000000"/>
          <w:sz w:val="28"/>
          <w:szCs w:val="28"/>
          <w:shd w:val="clear" w:color="auto" w:fill="FFFFFF"/>
        </w:rPr>
        <w:t>Установить на 2025 год плату за предоставление муниципальных гарантий городского округа город Салават Республики Башкортостан в размере 0 процентов.</w:t>
      </w:r>
    </w:p>
    <w:p w:rsidR="008C678A" w:rsidRPr="008C678A" w:rsidRDefault="008C678A" w:rsidP="008C67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78A">
        <w:rPr>
          <w:bCs/>
          <w:color w:val="000000"/>
          <w:sz w:val="28"/>
          <w:szCs w:val="28"/>
          <w:shd w:val="clear" w:color="auto" w:fill="FFFFFF"/>
        </w:rPr>
        <w:t>Утвердить общий объем бюджетных ассигнований на исполнение муниципальных гарантий городского округа город Салават Республики Башкортостан по возможным гарантийным случаям на 2025 год в сумме 0,00 рублей, на 2026 год в сумме 0,00 рублей, на 2027 год в сумме 0,00 рублей.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spacing w:after="160" w:line="259" w:lineRule="auto"/>
        <w:ind w:left="0" w:firstLine="55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78A">
        <w:rPr>
          <w:rFonts w:eastAsia="Calibri"/>
          <w:sz w:val="28"/>
          <w:szCs w:val="28"/>
          <w:lang w:eastAsia="en-US"/>
        </w:rPr>
        <w:lastRenderedPageBreak/>
        <w:t>Списать в порядке, установленном Администрацией городского округа город Салават Республики Башкортостан, задолженность перед бюджетом городского округа город Салават Республики Башкортостан организаций 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spacing w:line="259" w:lineRule="auto"/>
        <w:ind w:left="0" w:firstLine="56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78A">
        <w:rPr>
          <w:rFonts w:eastAsia="Calibri"/>
          <w:sz w:val="28"/>
          <w:szCs w:val="28"/>
          <w:lang w:eastAsia="en-US"/>
        </w:rPr>
        <w:t xml:space="preserve">Установить в соответствии с </w:t>
      </w:r>
      <w:hyperlink r:id="rId8" w:history="1">
        <w:r w:rsidRPr="008C678A">
          <w:rPr>
            <w:rFonts w:eastAsia="Calibri"/>
            <w:sz w:val="28"/>
            <w:szCs w:val="28"/>
            <w:lang w:eastAsia="en-US"/>
          </w:rPr>
          <w:t>пунктом 3 статьи 217</w:t>
        </w:r>
      </w:hyperlink>
      <w:r w:rsidRPr="008C678A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что основанием для внесения изменений в показатели сводной бюджетной росписи бюджета городского округа город Салават Республики Башкортостан на текущий финансовый год и на плановый период является распределение по решениям Администрации городского округа город Салават Республики Башкортостан </w:t>
      </w:r>
      <w:r w:rsidRPr="008C678A">
        <w:rPr>
          <w:sz w:val="28"/>
          <w:szCs w:val="28"/>
        </w:rPr>
        <w:t>зарезервированных бюджетных ассигнований, предусмотренных</w:t>
      </w:r>
      <w:r w:rsidRPr="008C678A">
        <w:rPr>
          <w:rFonts w:eastAsia="Calibri"/>
          <w:sz w:val="28"/>
          <w:szCs w:val="28"/>
          <w:lang w:eastAsia="en-US"/>
        </w:rPr>
        <w:t>:</w:t>
      </w:r>
    </w:p>
    <w:p w:rsidR="008C678A" w:rsidRPr="008C678A" w:rsidRDefault="008C678A" w:rsidP="008C678A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8C678A">
        <w:rPr>
          <w:sz w:val="28"/>
          <w:szCs w:val="28"/>
        </w:rPr>
        <w:t>1) Администрации городского округа город Салават Республики Башкортостан по подразделу «Резервные фонды» раздела «Общегосударственные вопросы» классификации расходов бюджетов.</w:t>
      </w:r>
    </w:p>
    <w:p w:rsidR="008C678A" w:rsidRPr="008C678A" w:rsidRDefault="008C678A" w:rsidP="008C678A">
      <w:pPr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0" w:firstLine="56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78A">
        <w:rPr>
          <w:rFonts w:eastAsia="Calibri"/>
          <w:sz w:val="28"/>
          <w:szCs w:val="28"/>
          <w:lang w:eastAsia="en-US"/>
        </w:rPr>
        <w:t>Установить в соответствии с пунктом 3 статьи 18 решения Совета городского округа город Салават Республики Башкортостан от 16.08.2024 № 5-45/527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 на текущий финансовый год и на плановый период, связанные с особенностями исполнения бюджета городского округа город Салават Республики Башкортостан:</w:t>
      </w:r>
    </w:p>
    <w:p w:rsidR="008C678A" w:rsidRPr="008C678A" w:rsidRDefault="008C678A" w:rsidP="008C678A">
      <w:pPr>
        <w:shd w:val="clear" w:color="auto" w:fill="FFFFFF"/>
        <w:ind w:firstLine="556"/>
        <w:jc w:val="both"/>
        <w:rPr>
          <w:sz w:val="28"/>
          <w:szCs w:val="28"/>
        </w:rPr>
      </w:pPr>
      <w:r w:rsidRPr="008C678A">
        <w:rPr>
          <w:sz w:val="28"/>
          <w:szCs w:val="28"/>
        </w:rPr>
        <w:t>1)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 в размере экономии, возникшей в ходе исполнения бюджета городского округа город Салават Республики Башкортостан по результатам закупок товаров, работ, услуг путем проведения конкурентных способов определения поставщиков (подрядчиков, исполнителей).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55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78A">
        <w:rPr>
          <w:rFonts w:eastAsia="Calibri"/>
          <w:sz w:val="28"/>
          <w:szCs w:val="28"/>
          <w:lang w:eastAsia="en-US"/>
        </w:rPr>
        <w:t>Установить, что исполнение бюджета городского округа город Салават Республики Башкортостан в 2025 году осуществляется с учетом особенностей исполнения бюджетов бюджетной системы Российской Федерации в 2025 году, определенных действующим федеральным законодательством.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78A">
        <w:rPr>
          <w:rFonts w:eastAsia="Calibri"/>
          <w:sz w:val="28"/>
          <w:szCs w:val="28"/>
          <w:lang w:eastAsia="en-US"/>
        </w:rPr>
        <w:t xml:space="preserve"> 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78A">
        <w:rPr>
          <w:rFonts w:eastAsia="Calibri"/>
          <w:sz w:val="28"/>
          <w:szCs w:val="28"/>
          <w:lang w:eastAsia="en-US"/>
        </w:rPr>
        <w:t>Настоящее решение вступает в силу с 1 января 2025 года.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55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78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Настоящее решение опубликовать в общественно –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Pr="008C678A">
        <w:rPr>
          <w:rFonts w:eastAsia="Calibri"/>
          <w:sz w:val="28"/>
          <w:szCs w:val="28"/>
          <w:lang w:eastAsia="en-US"/>
        </w:rPr>
        <w:t xml:space="preserve"> </w:t>
      </w:r>
    </w:p>
    <w:p w:rsidR="008C678A" w:rsidRPr="008C678A" w:rsidRDefault="008C678A" w:rsidP="008C678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55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78A">
        <w:rPr>
          <w:rFonts w:eastAsia="Calibri"/>
          <w:sz w:val="28"/>
          <w:szCs w:val="28"/>
          <w:lang w:eastAsia="en-US"/>
        </w:rPr>
        <w:t xml:space="preserve">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8C678A" w:rsidRDefault="008C678A" w:rsidP="008C678A">
      <w:pPr>
        <w:shd w:val="clear" w:color="auto" w:fill="FFFFFF"/>
        <w:jc w:val="both"/>
        <w:rPr>
          <w:bCs/>
          <w:sz w:val="28"/>
          <w:szCs w:val="28"/>
        </w:rPr>
      </w:pPr>
    </w:p>
    <w:p w:rsidR="008C678A" w:rsidRDefault="008C678A" w:rsidP="008C678A">
      <w:pPr>
        <w:shd w:val="clear" w:color="auto" w:fill="FFFFFF"/>
        <w:jc w:val="both"/>
        <w:rPr>
          <w:bCs/>
          <w:sz w:val="28"/>
          <w:szCs w:val="28"/>
        </w:rPr>
      </w:pPr>
    </w:p>
    <w:p w:rsidR="008C678A" w:rsidRPr="008C678A" w:rsidRDefault="008C678A" w:rsidP="008C678A">
      <w:pPr>
        <w:shd w:val="clear" w:color="auto" w:fill="FFFFFF"/>
        <w:jc w:val="both"/>
        <w:rPr>
          <w:bCs/>
          <w:sz w:val="28"/>
          <w:szCs w:val="28"/>
        </w:rPr>
      </w:pPr>
    </w:p>
    <w:p w:rsidR="008C678A" w:rsidRPr="008C678A" w:rsidRDefault="008C678A" w:rsidP="008C678A">
      <w:pPr>
        <w:shd w:val="clear" w:color="auto" w:fill="FFFFFF"/>
        <w:jc w:val="both"/>
        <w:rPr>
          <w:sz w:val="28"/>
          <w:szCs w:val="28"/>
        </w:rPr>
      </w:pPr>
      <w:r w:rsidRPr="008C678A">
        <w:rPr>
          <w:bCs/>
          <w:sz w:val="28"/>
          <w:szCs w:val="28"/>
        </w:rPr>
        <w:t xml:space="preserve">Председатель Совета </w:t>
      </w:r>
      <w:r w:rsidRPr="008C678A">
        <w:rPr>
          <w:bCs/>
          <w:sz w:val="28"/>
          <w:szCs w:val="28"/>
        </w:rPr>
        <w:tab/>
      </w:r>
      <w:r w:rsidRPr="008C678A">
        <w:rPr>
          <w:bCs/>
          <w:sz w:val="28"/>
          <w:szCs w:val="28"/>
        </w:rPr>
        <w:tab/>
      </w:r>
      <w:r w:rsidRPr="008C678A">
        <w:rPr>
          <w:bCs/>
          <w:sz w:val="28"/>
          <w:szCs w:val="28"/>
        </w:rPr>
        <w:tab/>
      </w:r>
      <w:r w:rsidRPr="008C678A">
        <w:rPr>
          <w:bCs/>
          <w:sz w:val="28"/>
          <w:szCs w:val="28"/>
        </w:rPr>
        <w:tab/>
      </w:r>
      <w:r w:rsidRPr="008C678A">
        <w:rPr>
          <w:bCs/>
          <w:sz w:val="28"/>
          <w:szCs w:val="28"/>
        </w:rPr>
        <w:tab/>
      </w:r>
      <w:r w:rsidRPr="008C678A">
        <w:rPr>
          <w:bCs/>
          <w:sz w:val="28"/>
          <w:szCs w:val="28"/>
        </w:rPr>
        <w:tab/>
        <w:t xml:space="preserve">     </w:t>
      </w:r>
      <w:r w:rsidRPr="008C678A">
        <w:rPr>
          <w:bCs/>
          <w:sz w:val="28"/>
          <w:szCs w:val="28"/>
        </w:rPr>
        <w:tab/>
        <w:t xml:space="preserve">             А</w:t>
      </w:r>
      <w:r w:rsidRPr="008C678A">
        <w:rPr>
          <w:sz w:val="28"/>
          <w:szCs w:val="28"/>
        </w:rPr>
        <w:t>.В. Соболев</w:t>
      </w:r>
    </w:p>
    <w:p w:rsidR="008C678A" w:rsidRDefault="008C678A" w:rsidP="008C678A">
      <w:pPr>
        <w:rPr>
          <w:sz w:val="28"/>
          <w:szCs w:val="28"/>
          <w:lang w:val="x-none" w:eastAsia="x-none"/>
        </w:rPr>
      </w:pPr>
    </w:p>
    <w:p w:rsidR="008C678A" w:rsidRDefault="008C678A" w:rsidP="008C678A">
      <w:pPr>
        <w:rPr>
          <w:sz w:val="28"/>
          <w:szCs w:val="28"/>
          <w:lang w:val="x-none" w:eastAsia="x-none"/>
        </w:rPr>
      </w:pPr>
    </w:p>
    <w:p w:rsidR="008C678A" w:rsidRDefault="008C678A" w:rsidP="008C678A">
      <w:pPr>
        <w:rPr>
          <w:sz w:val="28"/>
          <w:szCs w:val="28"/>
          <w:lang w:val="x-none" w:eastAsia="x-none"/>
        </w:rPr>
      </w:pPr>
    </w:p>
    <w:p w:rsidR="008C678A" w:rsidRPr="008C678A" w:rsidRDefault="008C678A" w:rsidP="008C678A">
      <w:pPr>
        <w:rPr>
          <w:sz w:val="28"/>
          <w:szCs w:val="28"/>
          <w:lang w:val="x-none" w:eastAsia="x-none"/>
        </w:rPr>
      </w:pPr>
      <w:r w:rsidRPr="008C678A">
        <w:rPr>
          <w:sz w:val="28"/>
          <w:szCs w:val="28"/>
          <w:lang w:val="x-none" w:eastAsia="x-none"/>
        </w:rPr>
        <w:t xml:space="preserve">г. Салават </w:t>
      </w:r>
    </w:p>
    <w:p w:rsidR="008C678A" w:rsidRPr="008C678A" w:rsidRDefault="008C678A" w:rsidP="008C678A">
      <w:pPr>
        <w:spacing w:after="240"/>
        <w:rPr>
          <w:sz w:val="28"/>
          <w:szCs w:val="28"/>
          <w:lang w:val="x-none" w:eastAsia="x-none"/>
        </w:rPr>
      </w:pPr>
      <w:r w:rsidRPr="008C678A">
        <w:rPr>
          <w:sz w:val="28"/>
          <w:szCs w:val="28"/>
          <w:lang w:val="x-none" w:eastAsia="x-none"/>
        </w:rPr>
        <w:t>«</w:t>
      </w:r>
      <w:r w:rsidRPr="008C678A">
        <w:rPr>
          <w:sz w:val="28"/>
          <w:szCs w:val="28"/>
          <w:lang w:eastAsia="x-none"/>
        </w:rPr>
        <w:t>____</w:t>
      </w:r>
      <w:r w:rsidRPr="008C678A">
        <w:rPr>
          <w:sz w:val="28"/>
          <w:szCs w:val="28"/>
          <w:lang w:val="x-none" w:eastAsia="x-none"/>
        </w:rPr>
        <w:t>»</w:t>
      </w:r>
      <w:r w:rsidRPr="008C678A">
        <w:rPr>
          <w:sz w:val="28"/>
          <w:szCs w:val="28"/>
          <w:lang w:eastAsia="x-none"/>
        </w:rPr>
        <w:t xml:space="preserve"> _________</w:t>
      </w:r>
      <w:r w:rsidRPr="008C678A">
        <w:rPr>
          <w:sz w:val="28"/>
          <w:szCs w:val="28"/>
          <w:lang w:val="x-none" w:eastAsia="x-none"/>
        </w:rPr>
        <w:t xml:space="preserve"> 20</w:t>
      </w:r>
      <w:r w:rsidRPr="008C678A">
        <w:rPr>
          <w:sz w:val="28"/>
          <w:szCs w:val="28"/>
          <w:lang w:eastAsia="x-none"/>
        </w:rPr>
        <w:t>24</w:t>
      </w:r>
      <w:r w:rsidRPr="008C678A">
        <w:rPr>
          <w:sz w:val="28"/>
          <w:szCs w:val="28"/>
          <w:lang w:val="x-none" w:eastAsia="x-none"/>
        </w:rPr>
        <w:t xml:space="preserve"> г.</w:t>
      </w:r>
    </w:p>
    <w:p w:rsidR="008C678A" w:rsidRPr="008C678A" w:rsidRDefault="008C678A" w:rsidP="008C678A">
      <w:pPr>
        <w:spacing w:after="240"/>
        <w:rPr>
          <w:sz w:val="28"/>
          <w:szCs w:val="28"/>
          <w:lang w:eastAsia="x-none"/>
        </w:rPr>
      </w:pPr>
      <w:r w:rsidRPr="008C678A">
        <w:rPr>
          <w:sz w:val="28"/>
          <w:szCs w:val="28"/>
          <w:lang w:eastAsia="x-none"/>
        </w:rPr>
        <w:t>______________________</w:t>
      </w:r>
    </w:p>
    <w:p w:rsidR="00D41D1F" w:rsidRPr="00B46377" w:rsidRDefault="00E84826" w:rsidP="008C678A">
      <w:pPr>
        <w:pStyle w:val="3"/>
        <w:ind w:left="5529"/>
        <w:rPr>
          <w:szCs w:val="28"/>
        </w:rPr>
      </w:pPr>
    </w:p>
    <w:sectPr w:rsidR="00D41D1F" w:rsidRPr="00B46377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26" w:rsidRDefault="00E84826">
      <w:r>
        <w:separator/>
      </w:r>
    </w:p>
  </w:endnote>
  <w:endnote w:type="continuationSeparator" w:id="0">
    <w:p w:rsidR="00E84826" w:rsidRDefault="00E8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E84826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26" w:rsidRDefault="00E84826">
      <w:r>
        <w:separator/>
      </w:r>
    </w:p>
  </w:footnote>
  <w:footnote w:type="continuationSeparator" w:id="0">
    <w:p w:rsidR="00E84826" w:rsidRDefault="00E8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E84826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50E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17A37DD"/>
    <w:multiLevelType w:val="hybridMultilevel"/>
    <w:tmpl w:val="A9EC4798"/>
    <w:lvl w:ilvl="0" w:tplc="BB44B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85238AC"/>
    <w:multiLevelType w:val="hybridMultilevel"/>
    <w:tmpl w:val="AC78E1B8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9C1597"/>
    <w:multiLevelType w:val="hybridMultilevel"/>
    <w:tmpl w:val="098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C7177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511B00"/>
    <w:multiLevelType w:val="hybridMultilevel"/>
    <w:tmpl w:val="F184E74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4"/>
    <w:rsid w:val="00010D7F"/>
    <w:rsid w:val="00024E66"/>
    <w:rsid w:val="0004349E"/>
    <w:rsid w:val="00050C4B"/>
    <w:rsid w:val="00056FEF"/>
    <w:rsid w:val="00075253"/>
    <w:rsid w:val="00092F89"/>
    <w:rsid w:val="000A0A81"/>
    <w:rsid w:val="000A1A88"/>
    <w:rsid w:val="000A34F9"/>
    <w:rsid w:val="000B34C1"/>
    <w:rsid w:val="000C020B"/>
    <w:rsid w:val="000D7AD9"/>
    <w:rsid w:val="000F58A2"/>
    <w:rsid w:val="00101D15"/>
    <w:rsid w:val="00113DFC"/>
    <w:rsid w:val="0011507D"/>
    <w:rsid w:val="001214D8"/>
    <w:rsid w:val="00125640"/>
    <w:rsid w:val="00144161"/>
    <w:rsid w:val="001466B5"/>
    <w:rsid w:val="00153AEE"/>
    <w:rsid w:val="00162B12"/>
    <w:rsid w:val="00164E08"/>
    <w:rsid w:val="00190C8F"/>
    <w:rsid w:val="00192CF6"/>
    <w:rsid w:val="001A219E"/>
    <w:rsid w:val="001A2FEF"/>
    <w:rsid w:val="001A378D"/>
    <w:rsid w:val="001B3C6A"/>
    <w:rsid w:val="001C5E4E"/>
    <w:rsid w:val="001D69B4"/>
    <w:rsid w:val="001F02A0"/>
    <w:rsid w:val="00203FC9"/>
    <w:rsid w:val="002309E1"/>
    <w:rsid w:val="00230FF8"/>
    <w:rsid w:val="0023202B"/>
    <w:rsid w:val="00232169"/>
    <w:rsid w:val="002323BB"/>
    <w:rsid w:val="0024208A"/>
    <w:rsid w:val="00264F38"/>
    <w:rsid w:val="00266FCF"/>
    <w:rsid w:val="0027238C"/>
    <w:rsid w:val="0028738B"/>
    <w:rsid w:val="002C6FD5"/>
    <w:rsid w:val="002C7DD4"/>
    <w:rsid w:val="002E6316"/>
    <w:rsid w:val="002F0980"/>
    <w:rsid w:val="00303E64"/>
    <w:rsid w:val="00316462"/>
    <w:rsid w:val="003215DC"/>
    <w:rsid w:val="00341537"/>
    <w:rsid w:val="00353AAB"/>
    <w:rsid w:val="00361F06"/>
    <w:rsid w:val="00362A22"/>
    <w:rsid w:val="00362A41"/>
    <w:rsid w:val="0036410C"/>
    <w:rsid w:val="00375C3C"/>
    <w:rsid w:val="00380AFE"/>
    <w:rsid w:val="00385105"/>
    <w:rsid w:val="00397933"/>
    <w:rsid w:val="003A1E68"/>
    <w:rsid w:val="003B2A63"/>
    <w:rsid w:val="003B3E29"/>
    <w:rsid w:val="003C631F"/>
    <w:rsid w:val="003C7951"/>
    <w:rsid w:val="003D3178"/>
    <w:rsid w:val="003D6953"/>
    <w:rsid w:val="003E079E"/>
    <w:rsid w:val="003F77F6"/>
    <w:rsid w:val="004018C1"/>
    <w:rsid w:val="00410CFA"/>
    <w:rsid w:val="004318F2"/>
    <w:rsid w:val="004409EE"/>
    <w:rsid w:val="004511E9"/>
    <w:rsid w:val="00466D7D"/>
    <w:rsid w:val="0047035A"/>
    <w:rsid w:val="004804B9"/>
    <w:rsid w:val="00497DB3"/>
    <w:rsid w:val="004C267B"/>
    <w:rsid w:val="004D3235"/>
    <w:rsid w:val="0050295D"/>
    <w:rsid w:val="00526804"/>
    <w:rsid w:val="005330CD"/>
    <w:rsid w:val="005520A4"/>
    <w:rsid w:val="005642C9"/>
    <w:rsid w:val="005714C6"/>
    <w:rsid w:val="00583A64"/>
    <w:rsid w:val="005851E0"/>
    <w:rsid w:val="005A49F3"/>
    <w:rsid w:val="005B17D6"/>
    <w:rsid w:val="005B23F0"/>
    <w:rsid w:val="005C1B90"/>
    <w:rsid w:val="005D7621"/>
    <w:rsid w:val="005E0B47"/>
    <w:rsid w:val="005E2467"/>
    <w:rsid w:val="005E50E0"/>
    <w:rsid w:val="005E5245"/>
    <w:rsid w:val="005F527F"/>
    <w:rsid w:val="0060026A"/>
    <w:rsid w:val="006169AB"/>
    <w:rsid w:val="006200E8"/>
    <w:rsid w:val="006427EE"/>
    <w:rsid w:val="006720E1"/>
    <w:rsid w:val="00674A0C"/>
    <w:rsid w:val="00676E26"/>
    <w:rsid w:val="00684D8E"/>
    <w:rsid w:val="00686870"/>
    <w:rsid w:val="00694B6F"/>
    <w:rsid w:val="006D1916"/>
    <w:rsid w:val="006F75F0"/>
    <w:rsid w:val="00707130"/>
    <w:rsid w:val="0071370A"/>
    <w:rsid w:val="007332EB"/>
    <w:rsid w:val="00750204"/>
    <w:rsid w:val="00762C51"/>
    <w:rsid w:val="0076342C"/>
    <w:rsid w:val="00766F66"/>
    <w:rsid w:val="00787F03"/>
    <w:rsid w:val="007A7BA3"/>
    <w:rsid w:val="007B5C14"/>
    <w:rsid w:val="007D509F"/>
    <w:rsid w:val="007D6FAB"/>
    <w:rsid w:val="007E4E2D"/>
    <w:rsid w:val="007F0C6D"/>
    <w:rsid w:val="0080180B"/>
    <w:rsid w:val="008149BB"/>
    <w:rsid w:val="00814FED"/>
    <w:rsid w:val="008179BB"/>
    <w:rsid w:val="00824E7A"/>
    <w:rsid w:val="00824F6B"/>
    <w:rsid w:val="0083358E"/>
    <w:rsid w:val="008375A2"/>
    <w:rsid w:val="00841C8A"/>
    <w:rsid w:val="0085218D"/>
    <w:rsid w:val="0085620C"/>
    <w:rsid w:val="00863DC0"/>
    <w:rsid w:val="008843FA"/>
    <w:rsid w:val="00884DA1"/>
    <w:rsid w:val="00891715"/>
    <w:rsid w:val="008B69A2"/>
    <w:rsid w:val="008C678A"/>
    <w:rsid w:val="008E18F9"/>
    <w:rsid w:val="008E269F"/>
    <w:rsid w:val="008E696D"/>
    <w:rsid w:val="0090708A"/>
    <w:rsid w:val="00915993"/>
    <w:rsid w:val="009376F6"/>
    <w:rsid w:val="00940019"/>
    <w:rsid w:val="00945EA9"/>
    <w:rsid w:val="0095245D"/>
    <w:rsid w:val="00954FB0"/>
    <w:rsid w:val="00986B17"/>
    <w:rsid w:val="00997D1A"/>
    <w:rsid w:val="009B033C"/>
    <w:rsid w:val="009B201D"/>
    <w:rsid w:val="009B3DB1"/>
    <w:rsid w:val="009C446F"/>
    <w:rsid w:val="009C4C0D"/>
    <w:rsid w:val="009C57DC"/>
    <w:rsid w:val="009C7534"/>
    <w:rsid w:val="009D1374"/>
    <w:rsid w:val="009D15B4"/>
    <w:rsid w:val="009D2C89"/>
    <w:rsid w:val="009D68F9"/>
    <w:rsid w:val="009E41B0"/>
    <w:rsid w:val="009E53D1"/>
    <w:rsid w:val="009E691D"/>
    <w:rsid w:val="009E714F"/>
    <w:rsid w:val="009F4094"/>
    <w:rsid w:val="009F7198"/>
    <w:rsid w:val="00A0033A"/>
    <w:rsid w:val="00A15159"/>
    <w:rsid w:val="00A243DA"/>
    <w:rsid w:val="00A275B0"/>
    <w:rsid w:val="00A31923"/>
    <w:rsid w:val="00A31CE7"/>
    <w:rsid w:val="00A32008"/>
    <w:rsid w:val="00A53A19"/>
    <w:rsid w:val="00A674F7"/>
    <w:rsid w:val="00A726C4"/>
    <w:rsid w:val="00A740E8"/>
    <w:rsid w:val="00A744EE"/>
    <w:rsid w:val="00A75824"/>
    <w:rsid w:val="00A81D47"/>
    <w:rsid w:val="00A84E84"/>
    <w:rsid w:val="00AC71A0"/>
    <w:rsid w:val="00AD15D1"/>
    <w:rsid w:val="00AE6864"/>
    <w:rsid w:val="00AF56BC"/>
    <w:rsid w:val="00AF734A"/>
    <w:rsid w:val="00B21713"/>
    <w:rsid w:val="00B22853"/>
    <w:rsid w:val="00B30409"/>
    <w:rsid w:val="00B41510"/>
    <w:rsid w:val="00B46377"/>
    <w:rsid w:val="00B53013"/>
    <w:rsid w:val="00B537AF"/>
    <w:rsid w:val="00B64EE7"/>
    <w:rsid w:val="00B66993"/>
    <w:rsid w:val="00B84F0D"/>
    <w:rsid w:val="00B86274"/>
    <w:rsid w:val="00B9156D"/>
    <w:rsid w:val="00BA5BDA"/>
    <w:rsid w:val="00BC5742"/>
    <w:rsid w:val="00BE0F5D"/>
    <w:rsid w:val="00C14704"/>
    <w:rsid w:val="00C2403E"/>
    <w:rsid w:val="00C25CC6"/>
    <w:rsid w:val="00C42CB1"/>
    <w:rsid w:val="00C618C3"/>
    <w:rsid w:val="00C650F3"/>
    <w:rsid w:val="00C71A3D"/>
    <w:rsid w:val="00C92DCD"/>
    <w:rsid w:val="00CA6859"/>
    <w:rsid w:val="00CE6240"/>
    <w:rsid w:val="00CE79E6"/>
    <w:rsid w:val="00CF381E"/>
    <w:rsid w:val="00D03EAD"/>
    <w:rsid w:val="00D701C6"/>
    <w:rsid w:val="00D754F6"/>
    <w:rsid w:val="00D86008"/>
    <w:rsid w:val="00D93856"/>
    <w:rsid w:val="00DA29A2"/>
    <w:rsid w:val="00DA4D23"/>
    <w:rsid w:val="00DC6431"/>
    <w:rsid w:val="00DC6CA9"/>
    <w:rsid w:val="00DD1E09"/>
    <w:rsid w:val="00DD3854"/>
    <w:rsid w:val="00DE13D7"/>
    <w:rsid w:val="00DE240B"/>
    <w:rsid w:val="00DE3A0A"/>
    <w:rsid w:val="00DF54D7"/>
    <w:rsid w:val="00E16620"/>
    <w:rsid w:val="00E21097"/>
    <w:rsid w:val="00E27657"/>
    <w:rsid w:val="00E30D88"/>
    <w:rsid w:val="00E3418F"/>
    <w:rsid w:val="00E53B0E"/>
    <w:rsid w:val="00E61DFA"/>
    <w:rsid w:val="00E83BD6"/>
    <w:rsid w:val="00E84826"/>
    <w:rsid w:val="00EA343C"/>
    <w:rsid w:val="00EC489B"/>
    <w:rsid w:val="00ED0910"/>
    <w:rsid w:val="00ED2310"/>
    <w:rsid w:val="00ED6E71"/>
    <w:rsid w:val="00EE7808"/>
    <w:rsid w:val="00EE79AD"/>
    <w:rsid w:val="00EF040C"/>
    <w:rsid w:val="00EF3E8F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522A4"/>
    <w:rsid w:val="00F55FF6"/>
    <w:rsid w:val="00F70EFE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E3AF-3F76-43C2-A75D-AA50C1F8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Ольга Олеговна Калабугина</cp:lastModifiedBy>
  <cp:revision>40</cp:revision>
  <cp:lastPrinted>2022-11-03T07:09:00Z</cp:lastPrinted>
  <dcterms:created xsi:type="dcterms:W3CDTF">2022-10-20T06:01:00Z</dcterms:created>
  <dcterms:modified xsi:type="dcterms:W3CDTF">2024-11-12T13:51:00Z</dcterms:modified>
</cp:coreProperties>
</file>