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500A" w:rsidRPr="004D1F01" w:rsidRDefault="00A6500A" w:rsidP="004263D8">
      <w:pPr>
        <w:pStyle w:val="a8"/>
        <w:spacing w:line="240" w:lineRule="auto"/>
        <w:ind w:firstLine="0"/>
        <w:rPr>
          <w:szCs w:val="28"/>
        </w:rPr>
      </w:pPr>
      <w:r w:rsidRPr="004D1F01">
        <w:rPr>
          <w:szCs w:val="28"/>
        </w:rPr>
        <w:t>ОСНОВНЫЕ НАПРАВЛЕНИЯ</w:t>
      </w:r>
    </w:p>
    <w:p w:rsidR="00A6500A" w:rsidRPr="004D1F01" w:rsidRDefault="00653331" w:rsidP="004263D8">
      <w:pPr>
        <w:jc w:val="center"/>
        <w:rPr>
          <w:b/>
          <w:bCs/>
          <w:szCs w:val="28"/>
        </w:rPr>
      </w:pPr>
      <w:r w:rsidRPr="004D1F01">
        <w:rPr>
          <w:b/>
          <w:bCs/>
          <w:szCs w:val="28"/>
        </w:rPr>
        <w:t>бюджетной</w:t>
      </w:r>
      <w:r w:rsidR="00A6500A" w:rsidRPr="004D1F01">
        <w:rPr>
          <w:b/>
          <w:bCs/>
          <w:szCs w:val="28"/>
        </w:rPr>
        <w:t xml:space="preserve"> политики</w:t>
      </w:r>
      <w:r w:rsidR="00B94AAC" w:rsidRPr="004D1F01">
        <w:rPr>
          <w:b/>
          <w:bCs/>
          <w:szCs w:val="28"/>
        </w:rPr>
        <w:t xml:space="preserve"> </w:t>
      </w:r>
      <w:r w:rsidR="00C918C7">
        <w:rPr>
          <w:b/>
          <w:bCs/>
          <w:szCs w:val="28"/>
        </w:rPr>
        <w:t xml:space="preserve">городского округа город Салават </w:t>
      </w:r>
      <w:r w:rsidR="00A6500A" w:rsidRPr="004D1F01">
        <w:rPr>
          <w:b/>
          <w:bCs/>
          <w:szCs w:val="28"/>
        </w:rPr>
        <w:t xml:space="preserve">Республики Башкортостан </w:t>
      </w:r>
      <w:r w:rsidR="00B94AAC" w:rsidRPr="004D1F01">
        <w:rPr>
          <w:b/>
          <w:bCs/>
          <w:szCs w:val="28"/>
        </w:rPr>
        <w:t>на</w:t>
      </w:r>
      <w:r w:rsidR="00A6500A" w:rsidRPr="004D1F01">
        <w:rPr>
          <w:b/>
          <w:bCs/>
          <w:szCs w:val="28"/>
        </w:rPr>
        <w:t xml:space="preserve"> 20</w:t>
      </w:r>
      <w:r w:rsidR="00C03BCD" w:rsidRPr="004D1F01">
        <w:rPr>
          <w:b/>
          <w:bCs/>
          <w:szCs w:val="28"/>
        </w:rPr>
        <w:t>2</w:t>
      </w:r>
      <w:r w:rsidR="002A78F0">
        <w:rPr>
          <w:b/>
          <w:bCs/>
          <w:szCs w:val="28"/>
        </w:rPr>
        <w:t>1</w:t>
      </w:r>
      <w:r w:rsidR="00B94AAC" w:rsidRPr="004D1F01">
        <w:rPr>
          <w:b/>
          <w:bCs/>
          <w:szCs w:val="28"/>
        </w:rPr>
        <w:t xml:space="preserve"> год и на </w:t>
      </w:r>
      <w:r w:rsidR="00F63878" w:rsidRPr="004D1F01">
        <w:rPr>
          <w:b/>
          <w:bCs/>
          <w:szCs w:val="28"/>
        </w:rPr>
        <w:t xml:space="preserve">плановый </w:t>
      </w:r>
      <w:r w:rsidR="00B94AAC" w:rsidRPr="004D1F01">
        <w:rPr>
          <w:b/>
          <w:bCs/>
          <w:szCs w:val="28"/>
        </w:rPr>
        <w:t xml:space="preserve">период </w:t>
      </w:r>
      <w:r w:rsidR="00EF4647" w:rsidRPr="004D1F01">
        <w:rPr>
          <w:b/>
          <w:bCs/>
          <w:szCs w:val="28"/>
        </w:rPr>
        <w:t>20</w:t>
      </w:r>
      <w:r w:rsidR="004534DD" w:rsidRPr="004D1F01">
        <w:rPr>
          <w:b/>
          <w:bCs/>
          <w:szCs w:val="28"/>
        </w:rPr>
        <w:t>2</w:t>
      </w:r>
      <w:r w:rsidR="002A78F0">
        <w:rPr>
          <w:b/>
          <w:bCs/>
          <w:szCs w:val="28"/>
        </w:rPr>
        <w:t>2</w:t>
      </w:r>
      <w:r w:rsidR="00A6500A" w:rsidRPr="004D1F01">
        <w:rPr>
          <w:b/>
          <w:bCs/>
          <w:szCs w:val="28"/>
        </w:rPr>
        <w:t xml:space="preserve"> </w:t>
      </w:r>
      <w:r w:rsidR="003518E0" w:rsidRPr="004D1F01">
        <w:rPr>
          <w:b/>
          <w:bCs/>
          <w:szCs w:val="28"/>
        </w:rPr>
        <w:t>и 202</w:t>
      </w:r>
      <w:r w:rsidR="002A78F0">
        <w:rPr>
          <w:b/>
          <w:bCs/>
          <w:szCs w:val="28"/>
        </w:rPr>
        <w:t>3</w:t>
      </w:r>
      <w:r w:rsidR="00F63878" w:rsidRPr="004D1F01">
        <w:rPr>
          <w:b/>
          <w:bCs/>
          <w:szCs w:val="28"/>
        </w:rPr>
        <w:t xml:space="preserve"> </w:t>
      </w:r>
      <w:r w:rsidR="00A6500A" w:rsidRPr="004D1F01">
        <w:rPr>
          <w:b/>
          <w:bCs/>
          <w:szCs w:val="28"/>
        </w:rPr>
        <w:t>год</w:t>
      </w:r>
      <w:r w:rsidR="00F63878" w:rsidRPr="004D1F01">
        <w:rPr>
          <w:b/>
          <w:bCs/>
          <w:szCs w:val="28"/>
        </w:rPr>
        <w:t>ов</w:t>
      </w:r>
    </w:p>
    <w:p w:rsidR="00354865" w:rsidRPr="004D1F01" w:rsidRDefault="00354865" w:rsidP="00D85DEA">
      <w:pPr>
        <w:autoSpaceDE w:val="0"/>
        <w:autoSpaceDN w:val="0"/>
        <w:adjustRightInd w:val="0"/>
        <w:jc w:val="center"/>
        <w:rPr>
          <w:szCs w:val="28"/>
        </w:rPr>
      </w:pPr>
    </w:p>
    <w:p w:rsidR="00220B83" w:rsidRPr="001413D3" w:rsidRDefault="00220B83" w:rsidP="00220B83">
      <w:pPr>
        <w:autoSpaceDE w:val="0"/>
        <w:autoSpaceDN w:val="0"/>
        <w:adjustRightInd w:val="0"/>
        <w:ind w:firstLine="851"/>
        <w:jc w:val="both"/>
        <w:rPr>
          <w:szCs w:val="28"/>
        </w:rPr>
      </w:pPr>
      <w:proofErr w:type="gramStart"/>
      <w:r w:rsidRPr="004D1F01">
        <w:rPr>
          <w:szCs w:val="28"/>
        </w:rPr>
        <w:t xml:space="preserve">Основные направления бюджетной политики </w:t>
      </w:r>
      <w:r>
        <w:rPr>
          <w:szCs w:val="28"/>
        </w:rPr>
        <w:t xml:space="preserve">городского округа </w:t>
      </w:r>
      <w:r w:rsidRPr="00371965">
        <w:rPr>
          <w:szCs w:val="28"/>
        </w:rPr>
        <w:t xml:space="preserve">город Салават </w:t>
      </w:r>
      <w:r w:rsidRPr="004D1F01">
        <w:rPr>
          <w:szCs w:val="28"/>
        </w:rPr>
        <w:t>Республики Башкортостан на 202</w:t>
      </w:r>
      <w:r>
        <w:rPr>
          <w:szCs w:val="28"/>
        </w:rPr>
        <w:t>1</w:t>
      </w:r>
      <w:r w:rsidRPr="004D1F01">
        <w:rPr>
          <w:szCs w:val="28"/>
        </w:rPr>
        <w:t xml:space="preserve"> год и на плановый период 202</w:t>
      </w:r>
      <w:r>
        <w:rPr>
          <w:szCs w:val="28"/>
        </w:rPr>
        <w:t>2</w:t>
      </w:r>
      <w:r w:rsidRPr="004D1F01">
        <w:rPr>
          <w:szCs w:val="28"/>
        </w:rPr>
        <w:t xml:space="preserve"> и 202</w:t>
      </w:r>
      <w:r>
        <w:rPr>
          <w:szCs w:val="28"/>
        </w:rPr>
        <w:t>3</w:t>
      </w:r>
      <w:r w:rsidRPr="004D1F01">
        <w:rPr>
          <w:szCs w:val="28"/>
        </w:rPr>
        <w:t xml:space="preserve"> годов (далее – Основные направления бюджетной политики) разработаны в </w:t>
      </w:r>
      <w:r>
        <w:rPr>
          <w:szCs w:val="28"/>
        </w:rPr>
        <w:t xml:space="preserve">соответствии </w:t>
      </w:r>
      <w:r w:rsidRPr="009E6309">
        <w:rPr>
          <w:szCs w:val="28"/>
        </w:rPr>
        <w:t>со Стратегией социально-экономического развития городского округа город Салават Республики Башкортостан до 2030 года</w:t>
      </w:r>
      <w:r>
        <w:rPr>
          <w:szCs w:val="28"/>
        </w:rPr>
        <w:t>, утвержденной решением Совета городского округа город Салават Республики Башкортостан от 19 декабря 2018 года № 4-29/302,</w:t>
      </w:r>
      <w:r w:rsidRPr="001413D3">
        <w:rPr>
          <w:rFonts w:eastAsia="Calibri"/>
          <w:szCs w:val="28"/>
          <w:lang w:eastAsia="en-US"/>
        </w:rPr>
        <w:t xml:space="preserve"> государственной </w:t>
      </w:r>
      <w:hyperlink r:id="rId9" w:history="1">
        <w:r w:rsidRPr="001413D3">
          <w:rPr>
            <w:rFonts w:eastAsia="Calibri"/>
            <w:szCs w:val="28"/>
            <w:lang w:eastAsia="en-US"/>
          </w:rPr>
          <w:t>программой</w:t>
        </w:r>
        <w:proofErr w:type="gramEnd"/>
      </w:hyperlink>
      <w:r w:rsidRPr="001413D3">
        <w:rPr>
          <w:rFonts w:eastAsia="Calibri"/>
          <w:szCs w:val="28"/>
          <w:lang w:eastAsia="en-US"/>
        </w:rPr>
        <w:t xml:space="preserve"> «Управление государственными финансами и государственным долгом Республики Башкортостан», утвержденной постановлением Правительства Республики Башкортостан от 12 сентября 2012 года № 315 (с последующими изменениями), </w:t>
      </w:r>
      <w:r w:rsidRPr="001413D3">
        <w:rPr>
          <w:szCs w:val="28"/>
          <w:lang w:val="ba-RU"/>
        </w:rPr>
        <w:t xml:space="preserve">муниципальной </w:t>
      </w:r>
      <w:r w:rsidRPr="001413D3">
        <w:rPr>
          <w:szCs w:val="28"/>
        </w:rPr>
        <w:t xml:space="preserve">программой «Управление </w:t>
      </w:r>
      <w:r w:rsidRPr="001413D3">
        <w:rPr>
          <w:szCs w:val="28"/>
          <w:lang w:val="ba-RU"/>
        </w:rPr>
        <w:t>муниципальными</w:t>
      </w:r>
      <w:r w:rsidRPr="001413D3">
        <w:rPr>
          <w:szCs w:val="28"/>
        </w:rPr>
        <w:t xml:space="preserve"> финансами и </w:t>
      </w:r>
      <w:r w:rsidRPr="001413D3">
        <w:rPr>
          <w:szCs w:val="28"/>
          <w:lang w:val="ba-RU"/>
        </w:rPr>
        <w:t>муниципальным</w:t>
      </w:r>
      <w:r w:rsidRPr="001413D3">
        <w:rPr>
          <w:szCs w:val="28"/>
        </w:rPr>
        <w:t xml:space="preserve"> долгом </w:t>
      </w:r>
      <w:r w:rsidRPr="001413D3">
        <w:rPr>
          <w:szCs w:val="28"/>
          <w:lang w:val="ba-RU"/>
        </w:rPr>
        <w:t xml:space="preserve">городского округа город Салават </w:t>
      </w:r>
      <w:r w:rsidRPr="001413D3">
        <w:rPr>
          <w:szCs w:val="28"/>
        </w:rPr>
        <w:t>Республики Башкортостан»</w:t>
      </w:r>
      <w:r w:rsidRPr="001413D3">
        <w:rPr>
          <w:rFonts w:eastAsia="Calibri"/>
          <w:szCs w:val="28"/>
          <w:lang w:eastAsia="en-US"/>
        </w:rPr>
        <w:t xml:space="preserve">, утвержденной постановлением Администрации городского округа город Салават Республики Башкортостан от </w:t>
      </w:r>
      <w:r>
        <w:rPr>
          <w:rFonts w:eastAsia="Calibri"/>
          <w:szCs w:val="28"/>
          <w:lang w:eastAsia="en-US"/>
        </w:rPr>
        <w:t>25</w:t>
      </w:r>
      <w:r w:rsidRPr="001413D3">
        <w:rPr>
          <w:rFonts w:eastAsia="Calibri"/>
          <w:szCs w:val="28"/>
          <w:lang w:eastAsia="en-US"/>
        </w:rPr>
        <w:t>.</w:t>
      </w:r>
      <w:r>
        <w:rPr>
          <w:rFonts w:eastAsia="Calibri"/>
          <w:szCs w:val="28"/>
          <w:lang w:eastAsia="en-US"/>
        </w:rPr>
        <w:t>09.2020</w:t>
      </w:r>
      <w:r w:rsidRPr="001413D3">
        <w:rPr>
          <w:rFonts w:eastAsia="Calibri"/>
          <w:szCs w:val="28"/>
          <w:lang w:eastAsia="en-US"/>
        </w:rPr>
        <w:t>г. № 2</w:t>
      </w:r>
      <w:r>
        <w:rPr>
          <w:rFonts w:eastAsia="Calibri"/>
          <w:szCs w:val="28"/>
          <w:lang w:eastAsia="en-US"/>
        </w:rPr>
        <w:t>022</w:t>
      </w:r>
      <w:r w:rsidRPr="001413D3">
        <w:rPr>
          <w:rFonts w:eastAsia="Calibri"/>
          <w:szCs w:val="28"/>
          <w:lang w:eastAsia="en-US"/>
        </w:rPr>
        <w:t>-п</w:t>
      </w:r>
      <w:r>
        <w:rPr>
          <w:rFonts w:eastAsia="Calibri"/>
          <w:szCs w:val="28"/>
          <w:lang w:eastAsia="en-US"/>
        </w:rPr>
        <w:t>.</w:t>
      </w:r>
    </w:p>
    <w:p w:rsidR="00220B83" w:rsidRPr="004D1F01" w:rsidRDefault="00220B83" w:rsidP="00220B83">
      <w:pPr>
        <w:autoSpaceDE w:val="0"/>
        <w:autoSpaceDN w:val="0"/>
        <w:adjustRightInd w:val="0"/>
        <w:ind w:firstLine="709"/>
        <w:jc w:val="both"/>
        <w:rPr>
          <w:szCs w:val="28"/>
        </w:rPr>
      </w:pPr>
      <w:proofErr w:type="gramStart"/>
      <w:r w:rsidRPr="004D1F01">
        <w:rPr>
          <w:szCs w:val="28"/>
        </w:rPr>
        <w:t xml:space="preserve">При подготовке Основных направлений бюджетной политики учтены положения Указа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года», </w:t>
      </w:r>
      <w:r w:rsidRPr="00220B83">
        <w:rPr>
          <w:szCs w:val="28"/>
        </w:rPr>
        <w:t>от 21 июля 2020 года № 474 «О национальных целях развития Российской Федерации на период до 2030 года»</w:t>
      </w:r>
      <w:r w:rsidR="002743F0">
        <w:rPr>
          <w:szCs w:val="28"/>
        </w:rPr>
        <w:t xml:space="preserve">, </w:t>
      </w:r>
      <w:r w:rsidRPr="00220B83">
        <w:rPr>
          <w:szCs w:val="28"/>
        </w:rPr>
        <w:t>Послания Президента Российской Федерации Федеральному</w:t>
      </w:r>
      <w:r w:rsidRPr="00D43DF8">
        <w:rPr>
          <w:szCs w:val="28"/>
        </w:rPr>
        <w:t xml:space="preserve"> Собранию от 15 января 2020 года</w:t>
      </w:r>
      <w:proofErr w:type="gramEnd"/>
      <w:r w:rsidRPr="00D43DF8">
        <w:rPr>
          <w:szCs w:val="28"/>
        </w:rPr>
        <w:t xml:space="preserve">, </w:t>
      </w:r>
      <w:r w:rsidR="002743F0" w:rsidRPr="002743F0">
        <w:rPr>
          <w:szCs w:val="28"/>
        </w:rPr>
        <w:t>Указа Главы Республики Башкортостан от 23 сентября 2019 года № УГ-310 «О стратегических направлениях социально-экономического развития Республики Башкортостан до 2024 года»</w:t>
      </w:r>
      <w:r w:rsidR="002743F0">
        <w:rPr>
          <w:szCs w:val="28"/>
        </w:rPr>
        <w:t xml:space="preserve"> </w:t>
      </w:r>
      <w:r w:rsidRPr="00D43DF8">
        <w:rPr>
          <w:szCs w:val="28"/>
        </w:rPr>
        <w:t xml:space="preserve">новации </w:t>
      </w:r>
      <w:r w:rsidRPr="004D1F01">
        <w:rPr>
          <w:szCs w:val="28"/>
        </w:rPr>
        <w:t>бюджетного и налогового законодательства Российской Федерации и Республики Башкортостан, итог</w:t>
      </w:r>
      <w:r>
        <w:rPr>
          <w:szCs w:val="28"/>
        </w:rPr>
        <w:t>и</w:t>
      </w:r>
      <w:r w:rsidRPr="004D1F01">
        <w:rPr>
          <w:szCs w:val="28"/>
        </w:rPr>
        <w:t xml:space="preserve"> реализации бюджетной политики</w:t>
      </w:r>
      <w:r>
        <w:rPr>
          <w:szCs w:val="28"/>
        </w:rPr>
        <w:t xml:space="preserve"> за предыдущие периоды.</w:t>
      </w:r>
    </w:p>
    <w:p w:rsidR="00490E14" w:rsidRPr="005D6647" w:rsidRDefault="00490E14" w:rsidP="00490E14">
      <w:pPr>
        <w:ind w:firstLine="709"/>
        <w:jc w:val="both"/>
        <w:rPr>
          <w:rFonts w:eastAsia="Calibri"/>
          <w:color w:val="000000"/>
          <w:szCs w:val="28"/>
          <w:lang w:eastAsia="en-US"/>
        </w:rPr>
      </w:pPr>
      <w:r w:rsidRPr="005D6647">
        <w:rPr>
          <w:rFonts w:eastAsia="Calibri"/>
          <w:b/>
          <w:color w:val="000000"/>
          <w:szCs w:val="28"/>
          <w:lang w:eastAsia="en-US"/>
        </w:rPr>
        <w:t xml:space="preserve">Основными итогами реализации бюджетной политики </w:t>
      </w:r>
      <w:r w:rsidR="00DD2F03" w:rsidRPr="005D6647">
        <w:rPr>
          <w:rFonts w:eastAsia="Calibri"/>
          <w:b/>
          <w:color w:val="000000"/>
          <w:szCs w:val="28"/>
          <w:lang w:eastAsia="en-US"/>
        </w:rPr>
        <w:t xml:space="preserve">городского округа город Салават </w:t>
      </w:r>
      <w:r w:rsidRPr="005D6647">
        <w:rPr>
          <w:rFonts w:eastAsia="Calibri"/>
          <w:b/>
          <w:color w:val="000000"/>
          <w:szCs w:val="28"/>
          <w:lang w:eastAsia="en-US"/>
        </w:rPr>
        <w:t>Республики Башкортостан в 2019 году и первой половине 2020 года являются</w:t>
      </w:r>
      <w:r w:rsidRPr="005D6647">
        <w:rPr>
          <w:rFonts w:eastAsia="Calibri"/>
          <w:color w:val="000000"/>
          <w:szCs w:val="28"/>
          <w:lang w:eastAsia="en-US"/>
        </w:rPr>
        <w:t>:</w:t>
      </w:r>
    </w:p>
    <w:p w:rsidR="00490E14" w:rsidRPr="005D6647" w:rsidRDefault="00490E14" w:rsidP="00490E14">
      <w:pPr>
        <w:ind w:firstLine="709"/>
        <w:jc w:val="both"/>
        <w:rPr>
          <w:rFonts w:eastAsia="Calibri"/>
          <w:color w:val="000000"/>
          <w:szCs w:val="28"/>
          <w:lang w:eastAsia="en-US"/>
        </w:rPr>
      </w:pPr>
      <w:r w:rsidRPr="005D6647">
        <w:rPr>
          <w:rFonts w:eastAsia="Calibri"/>
          <w:color w:val="000000"/>
          <w:szCs w:val="28"/>
          <w:u w:val="single"/>
          <w:lang w:eastAsia="en-US"/>
        </w:rPr>
        <w:t xml:space="preserve">в части увеличения </w:t>
      </w:r>
      <w:r w:rsidRPr="005D6647">
        <w:rPr>
          <w:szCs w:val="28"/>
          <w:u w:val="single"/>
        </w:rPr>
        <w:t xml:space="preserve">доходной базы бюджета </w:t>
      </w:r>
      <w:r w:rsidR="00DD2F03" w:rsidRPr="005D6647">
        <w:rPr>
          <w:szCs w:val="28"/>
          <w:u w:val="single"/>
        </w:rPr>
        <w:t xml:space="preserve">городского округа город Салават Республики Башкортостан </w:t>
      </w:r>
      <w:r w:rsidRPr="005D6647">
        <w:rPr>
          <w:szCs w:val="28"/>
          <w:u w:val="single"/>
        </w:rPr>
        <w:t>Республики Башкортостан</w:t>
      </w:r>
      <w:r w:rsidRPr="005D6647">
        <w:rPr>
          <w:szCs w:val="28"/>
        </w:rPr>
        <w:t>:</w:t>
      </w:r>
    </w:p>
    <w:p w:rsidR="00490E14" w:rsidRPr="00DD2F03" w:rsidRDefault="00DD2F03" w:rsidP="00490E14">
      <w:pPr>
        <w:ind w:firstLine="709"/>
        <w:jc w:val="both"/>
        <w:rPr>
          <w:szCs w:val="28"/>
        </w:rPr>
      </w:pPr>
      <w:r w:rsidRPr="00EA0793">
        <w:rPr>
          <w:szCs w:val="28"/>
        </w:rPr>
        <w:t xml:space="preserve">реализация Комплексного плана мероприятий по увеличению поступлений налоговых и неналоговых доходов бюджета </w:t>
      </w:r>
      <w:r>
        <w:rPr>
          <w:szCs w:val="28"/>
        </w:rPr>
        <w:t xml:space="preserve">городского округа </w:t>
      </w:r>
      <w:r w:rsidRPr="00371965">
        <w:rPr>
          <w:szCs w:val="28"/>
        </w:rPr>
        <w:t>город Салават</w:t>
      </w:r>
      <w:r w:rsidRPr="00EA0793">
        <w:rPr>
          <w:szCs w:val="28"/>
        </w:rPr>
        <w:t xml:space="preserve"> Республики Башкортостан</w:t>
      </w:r>
      <w:r w:rsidR="00490E14" w:rsidRPr="00DD2F03">
        <w:rPr>
          <w:szCs w:val="28"/>
        </w:rPr>
        <w:t xml:space="preserve">; организационного плана мероприятий системной работы по повышению налоговых доходов бюджета </w:t>
      </w:r>
      <w:r w:rsidRPr="00DD2F03">
        <w:rPr>
          <w:szCs w:val="28"/>
        </w:rPr>
        <w:t xml:space="preserve">городского округа город Салават </w:t>
      </w:r>
      <w:r w:rsidR="00490E14" w:rsidRPr="00DD2F03">
        <w:rPr>
          <w:szCs w:val="28"/>
        </w:rPr>
        <w:t>Республики Башкортостан;</w:t>
      </w:r>
    </w:p>
    <w:p w:rsidR="005D6647" w:rsidRDefault="00490E14" w:rsidP="005D6647">
      <w:pPr>
        <w:spacing w:line="233" w:lineRule="auto"/>
        <w:ind w:firstLine="709"/>
        <w:jc w:val="both"/>
        <w:rPr>
          <w:szCs w:val="28"/>
        </w:rPr>
      </w:pPr>
      <w:proofErr w:type="gramStart"/>
      <w:r w:rsidRPr="00625AD4">
        <w:rPr>
          <w:szCs w:val="28"/>
        </w:rPr>
        <w:t xml:space="preserve">оказание поддержки отдельным категориям налогоплательщиков в складывающихся экономических условиях 2020 года в соответствии с Первоочередными мерами по повышению устойчивости экономики Республики Башкортостан с учетом внешних факторов, в том числе связанных с распространением новой </w:t>
      </w:r>
      <w:proofErr w:type="spellStart"/>
      <w:r w:rsidRPr="00625AD4">
        <w:rPr>
          <w:szCs w:val="28"/>
        </w:rPr>
        <w:t>коронавирусной</w:t>
      </w:r>
      <w:proofErr w:type="spellEnd"/>
      <w:r w:rsidRPr="00625AD4">
        <w:rPr>
          <w:szCs w:val="28"/>
        </w:rPr>
        <w:t xml:space="preserve"> инфекции, утвержденными </w:t>
      </w:r>
      <w:r w:rsidRPr="00625AD4">
        <w:rPr>
          <w:szCs w:val="28"/>
        </w:rPr>
        <w:lastRenderedPageBreak/>
        <w:t>распоряжением Главы Республики Башкортостан от 1 апреля 2020 года № РГ-119, и дополнительными мерами, утвержденными распоряжением Главы Республики Башкортостан от 1 июня 2020 года № РГ-153;</w:t>
      </w:r>
      <w:proofErr w:type="gramEnd"/>
    </w:p>
    <w:p w:rsidR="00490E14" w:rsidRPr="00C961D7" w:rsidRDefault="00490E14" w:rsidP="00C961D7">
      <w:pPr>
        <w:spacing w:line="233" w:lineRule="auto"/>
        <w:ind w:firstLine="709"/>
        <w:jc w:val="both"/>
        <w:rPr>
          <w:szCs w:val="28"/>
        </w:rPr>
      </w:pPr>
      <w:r w:rsidRPr="005D6647">
        <w:rPr>
          <w:szCs w:val="28"/>
        </w:rPr>
        <w:t xml:space="preserve">усиление адресной работы с налогоплательщиками в рамках </w:t>
      </w:r>
      <w:r w:rsidR="005D6647" w:rsidRPr="005D6647">
        <w:rPr>
          <w:rFonts w:eastAsia="Calibri"/>
          <w:szCs w:val="28"/>
          <w:lang w:eastAsia="en-US"/>
        </w:rPr>
        <w:t>Межведомственной комиссии по вопросам увеличения доходного потенциала бюджета городского округа город Салават Республики Башкортостан</w:t>
      </w:r>
      <w:r w:rsidRPr="00C961D7">
        <w:rPr>
          <w:szCs w:val="28"/>
        </w:rPr>
        <w:t>;</w:t>
      </w:r>
    </w:p>
    <w:p w:rsidR="00490E14" w:rsidRPr="00BC7E31" w:rsidRDefault="00490E14" w:rsidP="00490E14">
      <w:pPr>
        <w:spacing w:line="233" w:lineRule="auto"/>
        <w:ind w:firstLine="709"/>
        <w:jc w:val="both"/>
        <w:rPr>
          <w:spacing w:val="-4"/>
          <w:szCs w:val="28"/>
          <w:lang w:eastAsia="en-US"/>
        </w:rPr>
      </w:pPr>
      <w:r w:rsidRPr="00625AD4">
        <w:rPr>
          <w:szCs w:val="28"/>
        </w:rPr>
        <w:t>проведение оценки эффективности налоговых расходов</w:t>
      </w:r>
      <w:r w:rsidRPr="00625AD4">
        <w:rPr>
          <w:spacing w:val="-4"/>
          <w:szCs w:val="28"/>
          <w:lang w:eastAsia="en-US"/>
        </w:rPr>
        <w:t xml:space="preserve"> и формирование перечня налоговых расходов </w:t>
      </w:r>
      <w:r w:rsidR="00625AD4" w:rsidRPr="00625AD4">
        <w:rPr>
          <w:spacing w:val="-4"/>
          <w:szCs w:val="28"/>
          <w:lang w:eastAsia="en-US"/>
        </w:rPr>
        <w:t xml:space="preserve">городского округа город Салават </w:t>
      </w:r>
      <w:r w:rsidRPr="00625AD4">
        <w:rPr>
          <w:spacing w:val="-4"/>
          <w:szCs w:val="28"/>
          <w:lang w:eastAsia="en-US"/>
        </w:rPr>
        <w:t>Республики Башкортостан</w:t>
      </w:r>
      <w:r w:rsidRPr="00625AD4">
        <w:rPr>
          <w:szCs w:val="28"/>
        </w:rPr>
        <w:t>;</w:t>
      </w:r>
    </w:p>
    <w:p w:rsidR="00490E14" w:rsidRDefault="00490E14" w:rsidP="00490E14">
      <w:pPr>
        <w:spacing w:line="233" w:lineRule="auto"/>
        <w:ind w:firstLine="709"/>
        <w:jc w:val="both"/>
        <w:rPr>
          <w:rFonts w:eastAsia="Calibri"/>
          <w:color w:val="000000"/>
          <w:szCs w:val="28"/>
          <w:u w:val="single"/>
          <w:lang w:eastAsia="en-US"/>
        </w:rPr>
      </w:pPr>
      <w:r w:rsidRPr="004D6D08">
        <w:rPr>
          <w:szCs w:val="28"/>
          <w:u w:val="single"/>
        </w:rPr>
        <w:t xml:space="preserve">в части </w:t>
      </w:r>
      <w:r w:rsidRPr="004D6D08">
        <w:rPr>
          <w:rFonts w:eastAsia="Calibri"/>
          <w:color w:val="000000"/>
          <w:szCs w:val="28"/>
          <w:u w:val="single"/>
          <w:lang w:eastAsia="en-US"/>
        </w:rPr>
        <w:t xml:space="preserve">концентрации бюджетных средств на решении ключевых </w:t>
      </w:r>
      <w:r>
        <w:rPr>
          <w:rFonts w:eastAsia="Calibri"/>
          <w:color w:val="000000"/>
          <w:szCs w:val="28"/>
          <w:u w:val="single"/>
          <w:lang w:eastAsia="en-US"/>
        </w:rPr>
        <w:t>вопросов</w:t>
      </w:r>
      <w:r w:rsidRPr="004D6D08">
        <w:rPr>
          <w:rFonts w:eastAsia="Calibri"/>
          <w:color w:val="000000"/>
          <w:szCs w:val="28"/>
          <w:u w:val="single"/>
          <w:lang w:eastAsia="en-US"/>
        </w:rPr>
        <w:t xml:space="preserve"> развития региона:</w:t>
      </w:r>
    </w:p>
    <w:p w:rsidR="00490E14" w:rsidRPr="002306B8" w:rsidRDefault="00490E14" w:rsidP="00490E14">
      <w:pPr>
        <w:spacing w:line="233" w:lineRule="auto"/>
        <w:ind w:firstLine="709"/>
        <w:contextualSpacing/>
        <w:jc w:val="both"/>
        <w:rPr>
          <w:szCs w:val="28"/>
        </w:rPr>
      </w:pPr>
      <w:r w:rsidRPr="00C7416D">
        <w:rPr>
          <w:rFonts w:eastAsia="Calibri"/>
          <w:color w:val="000000"/>
          <w:szCs w:val="28"/>
          <w:lang w:eastAsia="en-US"/>
        </w:rPr>
        <w:t xml:space="preserve">финансовое обеспечение мероприятий </w:t>
      </w:r>
      <w:r w:rsidRPr="00C7416D">
        <w:rPr>
          <w:szCs w:val="28"/>
        </w:rPr>
        <w:t>национальных проектов, принятых в соответствии с Указом № 204;</w:t>
      </w:r>
    </w:p>
    <w:p w:rsidR="00490E14" w:rsidRPr="006013E0" w:rsidRDefault="00490E14" w:rsidP="00490E14">
      <w:pPr>
        <w:spacing w:line="233" w:lineRule="auto"/>
        <w:ind w:firstLine="709"/>
        <w:jc w:val="both"/>
        <w:rPr>
          <w:szCs w:val="28"/>
        </w:rPr>
      </w:pPr>
      <w:proofErr w:type="spellStart"/>
      <w:r w:rsidRPr="006013E0">
        <w:rPr>
          <w:szCs w:val="28"/>
        </w:rPr>
        <w:t>приоритизация</w:t>
      </w:r>
      <w:proofErr w:type="spellEnd"/>
      <w:r w:rsidRPr="006013E0">
        <w:rPr>
          <w:szCs w:val="28"/>
        </w:rPr>
        <w:t xml:space="preserve"> структуры расходов в целях ее ориентирования </w:t>
      </w:r>
      <w:r w:rsidR="004A7E82">
        <w:rPr>
          <w:szCs w:val="28"/>
        </w:rPr>
        <w:br/>
      </w:r>
      <w:r w:rsidRPr="006013E0">
        <w:rPr>
          <w:szCs w:val="28"/>
        </w:rPr>
        <w:t>на создание справедливой системы социального обеспечения, повышение качества использования ресурсов для развития человеческого капитала, обеспечение доступа к современной инфраструктуре;</w:t>
      </w:r>
    </w:p>
    <w:p w:rsidR="00490E14" w:rsidRPr="00F27038" w:rsidRDefault="00490E14" w:rsidP="00490E14">
      <w:pPr>
        <w:autoSpaceDE w:val="0"/>
        <w:autoSpaceDN w:val="0"/>
        <w:adjustRightInd w:val="0"/>
        <w:spacing w:line="233" w:lineRule="auto"/>
        <w:ind w:firstLine="709"/>
        <w:jc w:val="both"/>
        <w:rPr>
          <w:rFonts w:eastAsiaTheme="minorHAnsi"/>
          <w:szCs w:val="28"/>
          <w:lang w:eastAsia="en-US"/>
        </w:rPr>
      </w:pPr>
      <w:r w:rsidRPr="00F27038">
        <w:rPr>
          <w:rFonts w:eastAsiaTheme="minorHAnsi"/>
          <w:szCs w:val="28"/>
          <w:lang w:eastAsia="en-US"/>
        </w:rPr>
        <w:t>обеспечение заработной платы «указных» категорий работников бюджетной сферы при сохранении достигнутых соотношений между их уровнем оплаты труда и уровнем дохода от трудовой деятельн</w:t>
      </w:r>
      <w:r>
        <w:rPr>
          <w:rFonts w:eastAsiaTheme="minorHAnsi"/>
          <w:szCs w:val="28"/>
          <w:lang w:eastAsia="en-US"/>
        </w:rPr>
        <w:t xml:space="preserve">ости </w:t>
      </w:r>
      <w:r>
        <w:rPr>
          <w:rFonts w:eastAsiaTheme="minorHAnsi"/>
          <w:szCs w:val="28"/>
          <w:lang w:eastAsia="en-US"/>
        </w:rPr>
        <w:br/>
        <w:t>в Республике Башкортостан</w:t>
      </w:r>
      <w:r w:rsidRPr="00F27038">
        <w:rPr>
          <w:rFonts w:eastAsiaTheme="minorHAnsi"/>
          <w:szCs w:val="28"/>
          <w:lang w:eastAsia="en-US"/>
        </w:rPr>
        <w:t xml:space="preserve">; </w:t>
      </w:r>
    </w:p>
    <w:p w:rsidR="00490E14" w:rsidRPr="00670139" w:rsidRDefault="00490E14" w:rsidP="00490E14">
      <w:pPr>
        <w:autoSpaceDE w:val="0"/>
        <w:autoSpaceDN w:val="0"/>
        <w:adjustRightInd w:val="0"/>
        <w:spacing w:line="233" w:lineRule="auto"/>
        <w:ind w:firstLine="709"/>
        <w:jc w:val="both"/>
        <w:rPr>
          <w:szCs w:val="28"/>
        </w:rPr>
      </w:pPr>
      <w:r w:rsidRPr="00670139">
        <w:rPr>
          <w:rFonts w:eastAsiaTheme="minorHAnsi"/>
          <w:szCs w:val="28"/>
          <w:lang w:eastAsia="en-US"/>
        </w:rPr>
        <w:t>реализация</w:t>
      </w:r>
      <w:r w:rsidRPr="00670139">
        <w:rPr>
          <w:szCs w:val="28"/>
        </w:rPr>
        <w:t xml:space="preserve"> «дорожных карт» по оптимизации бюджетных расходов, сокращению нерезультативных расходов и увеличению собственных </w:t>
      </w:r>
      <w:r w:rsidR="00C46472" w:rsidRPr="00670139">
        <w:rPr>
          <w:szCs w:val="28"/>
        </w:rPr>
        <w:t>доходов органов</w:t>
      </w:r>
      <w:r w:rsidRPr="00670139">
        <w:rPr>
          <w:szCs w:val="28"/>
        </w:rPr>
        <w:t xml:space="preserve"> местного самоуправления </w:t>
      </w:r>
      <w:r w:rsidR="00C46472">
        <w:rPr>
          <w:szCs w:val="28"/>
        </w:rPr>
        <w:t xml:space="preserve">городского округа город Салават </w:t>
      </w:r>
      <w:r w:rsidRPr="00670139">
        <w:rPr>
          <w:szCs w:val="28"/>
        </w:rPr>
        <w:t>Республики Башкортостан;</w:t>
      </w:r>
    </w:p>
    <w:p w:rsidR="00490E14" w:rsidRPr="00C7416D" w:rsidRDefault="00490E14" w:rsidP="00490E14">
      <w:pPr>
        <w:autoSpaceDE w:val="0"/>
        <w:autoSpaceDN w:val="0"/>
        <w:adjustRightInd w:val="0"/>
        <w:spacing w:line="233" w:lineRule="auto"/>
        <w:ind w:firstLine="709"/>
        <w:jc w:val="both"/>
        <w:rPr>
          <w:rFonts w:eastAsiaTheme="minorHAnsi"/>
          <w:szCs w:val="28"/>
          <w:lang w:eastAsia="en-US"/>
        </w:rPr>
      </w:pPr>
      <w:r w:rsidRPr="00C7416D">
        <w:rPr>
          <w:rFonts w:eastAsiaTheme="minorHAnsi"/>
          <w:szCs w:val="28"/>
          <w:lang w:eastAsia="en-US"/>
        </w:rPr>
        <w:t xml:space="preserve">продолжение работы по централизации бюджетного (бухгалтерского) учета и формированию бюджетной (бухгалтерской) и налоговой отчетности </w:t>
      </w:r>
      <w:r w:rsidR="00C46472" w:rsidRPr="00C46472">
        <w:rPr>
          <w:rFonts w:eastAsiaTheme="minorHAnsi"/>
          <w:szCs w:val="28"/>
          <w:lang w:eastAsia="en-US"/>
        </w:rPr>
        <w:t>органов местного самоуправления городского округа город</w:t>
      </w:r>
      <w:r w:rsidRPr="00C7416D">
        <w:rPr>
          <w:rFonts w:eastAsiaTheme="minorHAnsi"/>
          <w:szCs w:val="28"/>
          <w:lang w:eastAsia="en-US"/>
        </w:rPr>
        <w:t xml:space="preserve"> и </w:t>
      </w:r>
      <w:r w:rsidR="00C46472">
        <w:rPr>
          <w:rFonts w:eastAsiaTheme="minorHAnsi"/>
          <w:szCs w:val="28"/>
          <w:lang w:eastAsia="en-US"/>
        </w:rPr>
        <w:t>муниципальных</w:t>
      </w:r>
      <w:r w:rsidRPr="00C7416D">
        <w:rPr>
          <w:rFonts w:eastAsiaTheme="minorHAnsi"/>
          <w:szCs w:val="28"/>
          <w:lang w:eastAsia="en-US"/>
        </w:rPr>
        <w:t xml:space="preserve"> учреждений </w:t>
      </w:r>
      <w:r w:rsidR="00C46472">
        <w:rPr>
          <w:szCs w:val="28"/>
        </w:rPr>
        <w:t xml:space="preserve">городского округа город Салават </w:t>
      </w:r>
      <w:r w:rsidRPr="00C7416D">
        <w:rPr>
          <w:rFonts w:eastAsiaTheme="minorHAnsi"/>
          <w:szCs w:val="28"/>
          <w:lang w:eastAsia="en-US"/>
        </w:rPr>
        <w:t>Республики Башкортостан;</w:t>
      </w:r>
    </w:p>
    <w:p w:rsidR="00490E14" w:rsidRPr="00C7416D" w:rsidRDefault="00C46472" w:rsidP="00490E14">
      <w:pPr>
        <w:autoSpaceDE w:val="0"/>
        <w:autoSpaceDN w:val="0"/>
        <w:adjustRightInd w:val="0"/>
        <w:spacing w:line="233" w:lineRule="auto"/>
        <w:ind w:firstLine="709"/>
        <w:jc w:val="both"/>
        <w:rPr>
          <w:szCs w:val="28"/>
        </w:rPr>
      </w:pPr>
      <w:r>
        <w:rPr>
          <w:szCs w:val="28"/>
        </w:rPr>
        <w:t xml:space="preserve">осуществление </w:t>
      </w:r>
      <w:r w:rsidR="00490E14" w:rsidRPr="00C7416D">
        <w:rPr>
          <w:szCs w:val="28"/>
        </w:rPr>
        <w:t>качественно</w:t>
      </w:r>
      <w:r>
        <w:rPr>
          <w:szCs w:val="28"/>
        </w:rPr>
        <w:t>го</w:t>
      </w:r>
      <w:r w:rsidR="00490E14" w:rsidRPr="00C7416D">
        <w:rPr>
          <w:szCs w:val="28"/>
        </w:rPr>
        <w:t xml:space="preserve"> управлени</w:t>
      </w:r>
      <w:r>
        <w:rPr>
          <w:szCs w:val="28"/>
        </w:rPr>
        <w:t>я</w:t>
      </w:r>
      <w:r w:rsidR="00490E14" w:rsidRPr="00C7416D">
        <w:rPr>
          <w:szCs w:val="28"/>
        </w:rPr>
        <w:t xml:space="preserve"> муниципальными финансами в един</w:t>
      </w:r>
      <w:r>
        <w:rPr>
          <w:szCs w:val="28"/>
        </w:rPr>
        <w:t>ом</w:t>
      </w:r>
      <w:r w:rsidR="00490E14" w:rsidRPr="00C7416D">
        <w:rPr>
          <w:szCs w:val="28"/>
        </w:rPr>
        <w:t xml:space="preserve"> комплекс</w:t>
      </w:r>
      <w:r>
        <w:rPr>
          <w:szCs w:val="28"/>
        </w:rPr>
        <w:t>е</w:t>
      </w:r>
      <w:r w:rsidR="00490E14" w:rsidRPr="00C7416D">
        <w:rPr>
          <w:szCs w:val="28"/>
        </w:rPr>
        <w:t xml:space="preserve"> мер, направленных</w:t>
      </w:r>
      <w:r>
        <w:rPr>
          <w:szCs w:val="28"/>
        </w:rPr>
        <w:t xml:space="preserve"> </w:t>
      </w:r>
      <w:r w:rsidR="00490E14" w:rsidRPr="00C7416D">
        <w:rPr>
          <w:szCs w:val="28"/>
        </w:rPr>
        <w:t xml:space="preserve">на увеличение налоговых и неналоговых доходов бюджета, принятие оптимизационных мер в области бюджетных расходов и на сдерживание </w:t>
      </w:r>
      <w:r>
        <w:rPr>
          <w:szCs w:val="28"/>
        </w:rPr>
        <w:t>муниципального</w:t>
      </w:r>
      <w:r w:rsidR="00490E14" w:rsidRPr="00C7416D">
        <w:rPr>
          <w:szCs w:val="28"/>
        </w:rPr>
        <w:t xml:space="preserve"> долга </w:t>
      </w:r>
      <w:r>
        <w:rPr>
          <w:szCs w:val="28"/>
        </w:rPr>
        <w:t xml:space="preserve">городского округа город Салават </w:t>
      </w:r>
      <w:r w:rsidR="00490E14" w:rsidRPr="00C7416D">
        <w:rPr>
          <w:szCs w:val="28"/>
        </w:rPr>
        <w:t>Республики Башкортостан (ведение взвешенной долговой политики)</w:t>
      </w:r>
      <w:r w:rsidR="00490E14">
        <w:rPr>
          <w:szCs w:val="28"/>
        </w:rPr>
        <w:t>.</w:t>
      </w:r>
      <w:r>
        <w:rPr>
          <w:szCs w:val="28"/>
        </w:rPr>
        <w:t xml:space="preserve"> </w:t>
      </w:r>
    </w:p>
    <w:p w:rsidR="00490E14" w:rsidRPr="00545215" w:rsidRDefault="00490E14" w:rsidP="00490E14">
      <w:pPr>
        <w:ind w:firstLine="709"/>
        <w:jc w:val="both"/>
        <w:rPr>
          <w:szCs w:val="28"/>
        </w:rPr>
      </w:pPr>
      <w:r w:rsidRPr="00545215">
        <w:rPr>
          <w:szCs w:val="28"/>
        </w:rPr>
        <w:t>В целях концентрации финансовых ресурсов на реализацию мероприятий, связанных с предотвращением влияния ухудшения экономической ситуации на развитие отраслей экономики Указом Главы Республики Башкортостан от 8 июня 2020 года № УГ-204 были обозначены первоочередные меры по обеспечению сбалансированности консолидированного бюджета Республики Башкортостан.</w:t>
      </w:r>
    </w:p>
    <w:p w:rsidR="00490E14" w:rsidRPr="00C7416D" w:rsidRDefault="00490E14" w:rsidP="00490E14">
      <w:pPr>
        <w:ind w:firstLine="709"/>
        <w:jc w:val="both"/>
        <w:rPr>
          <w:rFonts w:eastAsia="Calibri"/>
          <w:color w:val="000000"/>
          <w:szCs w:val="28"/>
          <w:highlight w:val="yellow"/>
          <w:lang w:eastAsia="en-US"/>
        </w:rPr>
      </w:pPr>
    </w:p>
    <w:p w:rsidR="00490E14" w:rsidRPr="00004C1C" w:rsidRDefault="00004C1C" w:rsidP="00490E14">
      <w:pPr>
        <w:ind w:firstLine="709"/>
        <w:jc w:val="both"/>
        <w:rPr>
          <w:szCs w:val="28"/>
        </w:rPr>
      </w:pPr>
      <w:r w:rsidRPr="00004C1C">
        <w:rPr>
          <w:b/>
          <w:szCs w:val="28"/>
        </w:rPr>
        <w:t>Ц</w:t>
      </w:r>
      <w:r w:rsidR="00490E14" w:rsidRPr="00004C1C">
        <w:rPr>
          <w:b/>
          <w:szCs w:val="28"/>
        </w:rPr>
        <w:t>ел</w:t>
      </w:r>
      <w:r w:rsidRPr="00004C1C">
        <w:rPr>
          <w:b/>
          <w:szCs w:val="28"/>
        </w:rPr>
        <w:t>ями</w:t>
      </w:r>
      <w:r w:rsidR="00490E14" w:rsidRPr="00004C1C">
        <w:rPr>
          <w:b/>
          <w:szCs w:val="28"/>
        </w:rPr>
        <w:t xml:space="preserve"> бюджетной политики </w:t>
      </w:r>
      <w:r w:rsidR="00C46472" w:rsidRPr="00C46472">
        <w:rPr>
          <w:b/>
          <w:szCs w:val="28"/>
        </w:rPr>
        <w:t xml:space="preserve">городского округа город Салават </w:t>
      </w:r>
      <w:r w:rsidR="00490E14" w:rsidRPr="00004C1C">
        <w:rPr>
          <w:b/>
          <w:szCs w:val="28"/>
        </w:rPr>
        <w:t>Республики Башкортостан на 2021 год и на плановый период 2022 и 2023 годов</w:t>
      </w:r>
      <w:r w:rsidR="00490E14" w:rsidRPr="00004C1C">
        <w:rPr>
          <w:szCs w:val="28"/>
        </w:rPr>
        <w:t xml:space="preserve"> </w:t>
      </w:r>
      <w:r w:rsidRPr="00004C1C">
        <w:rPr>
          <w:szCs w:val="28"/>
        </w:rPr>
        <w:t>являются</w:t>
      </w:r>
      <w:r w:rsidR="00490E14" w:rsidRPr="00004C1C">
        <w:rPr>
          <w:szCs w:val="28"/>
        </w:rPr>
        <w:t xml:space="preserve"> обеспечени</w:t>
      </w:r>
      <w:r w:rsidRPr="00004C1C">
        <w:rPr>
          <w:szCs w:val="28"/>
        </w:rPr>
        <w:t>е</w:t>
      </w:r>
      <w:r w:rsidR="00490E14" w:rsidRPr="00004C1C">
        <w:rPr>
          <w:szCs w:val="28"/>
        </w:rPr>
        <w:t xml:space="preserve"> сбалансированности </w:t>
      </w:r>
      <w:r w:rsidRPr="00004C1C">
        <w:rPr>
          <w:szCs w:val="28"/>
        </w:rPr>
        <w:t xml:space="preserve">бюджета </w:t>
      </w:r>
      <w:r w:rsidR="00C46472">
        <w:rPr>
          <w:szCs w:val="28"/>
        </w:rPr>
        <w:t>городского округа город Салават Республики Башкортостан</w:t>
      </w:r>
      <w:r w:rsidR="00490E14" w:rsidRPr="00004C1C">
        <w:rPr>
          <w:szCs w:val="28"/>
        </w:rPr>
        <w:t>, реализаци</w:t>
      </w:r>
      <w:r w:rsidRPr="00004C1C">
        <w:rPr>
          <w:szCs w:val="28"/>
        </w:rPr>
        <w:t>я</w:t>
      </w:r>
      <w:r w:rsidR="00490E14" w:rsidRPr="00004C1C">
        <w:rPr>
          <w:szCs w:val="28"/>
        </w:rPr>
        <w:t xml:space="preserve"> долгосрочных, стратегических планов, национальных</w:t>
      </w:r>
      <w:r w:rsidR="00C46472">
        <w:rPr>
          <w:szCs w:val="28"/>
        </w:rPr>
        <w:t xml:space="preserve">  </w:t>
      </w:r>
      <w:r w:rsidR="00490E14" w:rsidRPr="00004C1C">
        <w:rPr>
          <w:szCs w:val="28"/>
        </w:rPr>
        <w:t xml:space="preserve">и региональных проектов, </w:t>
      </w:r>
      <w:r w:rsidR="00490E14" w:rsidRPr="00004C1C">
        <w:rPr>
          <w:szCs w:val="28"/>
        </w:rPr>
        <w:lastRenderedPageBreak/>
        <w:t>направленных на повышение уровня жизни граждан, создание комфортных условий для их проживания, обеспечение достойного эффективного труда людей</w:t>
      </w:r>
      <w:r w:rsidRPr="00004C1C">
        <w:rPr>
          <w:szCs w:val="28"/>
        </w:rPr>
        <w:t>, развитие</w:t>
      </w:r>
      <w:r w:rsidR="00490E14" w:rsidRPr="00004C1C">
        <w:rPr>
          <w:szCs w:val="28"/>
        </w:rPr>
        <w:t xml:space="preserve"> предпринимательств</w:t>
      </w:r>
      <w:r w:rsidRPr="00004C1C">
        <w:rPr>
          <w:szCs w:val="28"/>
        </w:rPr>
        <w:t>а</w:t>
      </w:r>
      <w:r w:rsidR="00BA72A5">
        <w:rPr>
          <w:szCs w:val="28"/>
        </w:rPr>
        <w:t>,</w:t>
      </w:r>
      <w:r w:rsidR="00490E14" w:rsidRPr="00004C1C">
        <w:rPr>
          <w:szCs w:val="28"/>
        </w:rPr>
        <w:t xml:space="preserve"> цифровую трансформацию</w:t>
      </w:r>
      <w:r w:rsidRPr="00004C1C">
        <w:t xml:space="preserve"> </w:t>
      </w:r>
      <w:r w:rsidRPr="00004C1C">
        <w:rPr>
          <w:szCs w:val="28"/>
        </w:rPr>
        <w:t>ключевых отраслей экономики и социальной сферы</w:t>
      </w:r>
      <w:r w:rsidR="00490E14" w:rsidRPr="00004C1C">
        <w:rPr>
          <w:szCs w:val="28"/>
        </w:rPr>
        <w:t>.</w:t>
      </w:r>
    </w:p>
    <w:p w:rsidR="00490E14" w:rsidRPr="00BA72A5" w:rsidRDefault="00490E14" w:rsidP="00490E14">
      <w:pPr>
        <w:ind w:firstLine="709"/>
        <w:jc w:val="both"/>
        <w:rPr>
          <w:szCs w:val="28"/>
        </w:rPr>
      </w:pPr>
      <w:r w:rsidRPr="00BA72A5">
        <w:rPr>
          <w:szCs w:val="28"/>
        </w:rPr>
        <w:t>В сложившихся экономических условиях приоритетными направлениями бюджетной политики в среднесрочной перспективе являются:</w:t>
      </w:r>
    </w:p>
    <w:p w:rsidR="00490E14" w:rsidRPr="00BA72A5" w:rsidRDefault="00490E14" w:rsidP="00490E14">
      <w:pPr>
        <w:ind w:firstLine="709"/>
        <w:contextualSpacing/>
        <w:jc w:val="both"/>
        <w:rPr>
          <w:szCs w:val="28"/>
        </w:rPr>
      </w:pPr>
      <w:r w:rsidRPr="00BA72A5">
        <w:rPr>
          <w:szCs w:val="28"/>
        </w:rPr>
        <w:t>обеспечение развития доходного потенциала за счет роста инвестиционной привлекательности и предпринимате</w:t>
      </w:r>
      <w:r w:rsidR="00BA72A5" w:rsidRPr="00BA72A5">
        <w:rPr>
          <w:szCs w:val="28"/>
        </w:rPr>
        <w:t>льской активности</w:t>
      </w:r>
      <w:r w:rsidR="00C46472">
        <w:rPr>
          <w:szCs w:val="28"/>
        </w:rPr>
        <w:t xml:space="preserve"> </w:t>
      </w:r>
      <w:r w:rsidR="00BA72A5" w:rsidRPr="00BA72A5">
        <w:rPr>
          <w:szCs w:val="28"/>
        </w:rPr>
        <w:t xml:space="preserve">в </w:t>
      </w:r>
      <w:r w:rsidR="00C46472">
        <w:rPr>
          <w:szCs w:val="28"/>
        </w:rPr>
        <w:t>городском округе</w:t>
      </w:r>
      <w:r w:rsidR="00BA72A5" w:rsidRPr="00BA72A5">
        <w:rPr>
          <w:szCs w:val="28"/>
        </w:rPr>
        <w:t>, повышения эффективности использования земли и имущества;</w:t>
      </w:r>
    </w:p>
    <w:p w:rsidR="00490E14" w:rsidRPr="00BA72A5" w:rsidRDefault="00490E14" w:rsidP="00490E14">
      <w:pPr>
        <w:ind w:firstLine="709"/>
        <w:contextualSpacing/>
        <w:jc w:val="both"/>
        <w:rPr>
          <w:szCs w:val="28"/>
        </w:rPr>
      </w:pPr>
      <w:r w:rsidRPr="00BA72A5">
        <w:rPr>
          <w:szCs w:val="28"/>
        </w:rPr>
        <w:t xml:space="preserve">повышение </w:t>
      </w:r>
      <w:r w:rsidR="00BA72A5" w:rsidRPr="00BA72A5">
        <w:rPr>
          <w:szCs w:val="28"/>
        </w:rPr>
        <w:t>результативности использования</w:t>
      </w:r>
      <w:r w:rsidRPr="00BA72A5">
        <w:rPr>
          <w:szCs w:val="28"/>
        </w:rPr>
        <w:t xml:space="preserve"> бюджетных </w:t>
      </w:r>
      <w:r w:rsidR="00BA72A5" w:rsidRPr="00BA72A5">
        <w:rPr>
          <w:szCs w:val="28"/>
        </w:rPr>
        <w:t>средств</w:t>
      </w:r>
      <w:r w:rsidRPr="00BA72A5">
        <w:rPr>
          <w:szCs w:val="28"/>
        </w:rPr>
        <w:t xml:space="preserve">, </w:t>
      </w:r>
      <w:r w:rsidR="00157F2F">
        <w:rPr>
          <w:szCs w:val="28"/>
        </w:rPr>
        <w:br/>
      </w:r>
      <w:r w:rsidRPr="00BA72A5">
        <w:rPr>
          <w:szCs w:val="28"/>
        </w:rPr>
        <w:t xml:space="preserve">в том числе путем актуализации норм и правил определения расходных обязательств, </w:t>
      </w:r>
      <w:r w:rsidR="00BA72A5" w:rsidRPr="00BA72A5">
        <w:rPr>
          <w:szCs w:val="28"/>
        </w:rPr>
        <w:t>роста</w:t>
      </w:r>
      <w:r w:rsidRPr="00BA72A5">
        <w:rPr>
          <w:szCs w:val="28"/>
        </w:rPr>
        <w:t xml:space="preserve"> операционной эффективности бюджетных расходов;</w:t>
      </w:r>
    </w:p>
    <w:p w:rsidR="00490E14" w:rsidRPr="00BA72A5" w:rsidRDefault="00490E14" w:rsidP="00490E14">
      <w:pPr>
        <w:ind w:firstLine="709"/>
        <w:jc w:val="both"/>
        <w:rPr>
          <w:snapToGrid w:val="0"/>
          <w:szCs w:val="28"/>
        </w:rPr>
      </w:pPr>
      <w:r w:rsidRPr="00BA72A5">
        <w:rPr>
          <w:snapToGrid w:val="0"/>
          <w:szCs w:val="28"/>
        </w:rPr>
        <w:t xml:space="preserve">проведение </w:t>
      </w:r>
      <w:r w:rsidR="00BA72A5" w:rsidRPr="00BA72A5">
        <w:rPr>
          <w:snapToGrid w:val="0"/>
          <w:szCs w:val="28"/>
        </w:rPr>
        <w:t>взвешенной долговой</w:t>
      </w:r>
      <w:r w:rsidRPr="00BA72A5">
        <w:rPr>
          <w:snapToGrid w:val="0"/>
          <w:szCs w:val="28"/>
        </w:rPr>
        <w:t xml:space="preserve"> политики, обеспечивающей отнесение </w:t>
      </w:r>
      <w:r w:rsidR="00C46472" w:rsidRPr="00C46472">
        <w:rPr>
          <w:snapToGrid w:val="0"/>
          <w:szCs w:val="28"/>
        </w:rPr>
        <w:t xml:space="preserve">городского округа город Салават </w:t>
      </w:r>
      <w:r w:rsidRPr="00BA72A5">
        <w:rPr>
          <w:snapToGrid w:val="0"/>
          <w:szCs w:val="28"/>
        </w:rPr>
        <w:t>Республики Башкортостан к группе заемщиков с высоким уровнем до</w:t>
      </w:r>
      <w:r w:rsidR="00C46472">
        <w:rPr>
          <w:snapToGrid w:val="0"/>
          <w:szCs w:val="28"/>
        </w:rPr>
        <w:t>лговой устойчивости.</w:t>
      </w:r>
    </w:p>
    <w:p w:rsidR="00490E14" w:rsidRPr="00C7416D" w:rsidRDefault="00490E14" w:rsidP="00490E14">
      <w:pPr>
        <w:autoSpaceDE w:val="0"/>
        <w:autoSpaceDN w:val="0"/>
        <w:adjustRightInd w:val="0"/>
        <w:ind w:firstLine="709"/>
        <w:jc w:val="both"/>
        <w:rPr>
          <w:b/>
          <w:szCs w:val="28"/>
          <w:highlight w:val="yellow"/>
        </w:rPr>
      </w:pPr>
    </w:p>
    <w:p w:rsidR="00490E14" w:rsidRPr="00BA72A5" w:rsidRDefault="00490E14" w:rsidP="00490E14">
      <w:pPr>
        <w:ind w:firstLine="709"/>
        <w:jc w:val="both"/>
        <w:rPr>
          <w:szCs w:val="28"/>
        </w:rPr>
      </w:pPr>
      <w:r w:rsidRPr="00BA72A5">
        <w:rPr>
          <w:b/>
          <w:szCs w:val="28"/>
        </w:rPr>
        <w:t>Особенности формирования расходной части консолидированного бюджета Республики Башкортостан в 2021 году и на период до 2023 года</w:t>
      </w:r>
      <w:r w:rsidRPr="00BA72A5">
        <w:rPr>
          <w:szCs w:val="28"/>
        </w:rPr>
        <w:t>:</w:t>
      </w:r>
    </w:p>
    <w:p w:rsidR="00BA72A5" w:rsidRPr="00BA72A5" w:rsidRDefault="00BA72A5" w:rsidP="00490E14">
      <w:pPr>
        <w:autoSpaceDE w:val="0"/>
        <w:autoSpaceDN w:val="0"/>
        <w:adjustRightInd w:val="0"/>
        <w:ind w:firstLine="709"/>
        <w:jc w:val="both"/>
        <w:rPr>
          <w:bCs/>
          <w:szCs w:val="28"/>
        </w:rPr>
      </w:pPr>
      <w:r w:rsidRPr="00BA72A5">
        <w:rPr>
          <w:bCs/>
          <w:szCs w:val="28"/>
        </w:rPr>
        <w:t>соблюдение</w:t>
      </w:r>
      <w:r w:rsidR="00490E14" w:rsidRPr="00BA72A5">
        <w:rPr>
          <w:bCs/>
          <w:szCs w:val="28"/>
        </w:rPr>
        <w:t xml:space="preserve"> норматив</w:t>
      </w:r>
      <w:r w:rsidRPr="00BA72A5">
        <w:rPr>
          <w:bCs/>
          <w:szCs w:val="28"/>
        </w:rPr>
        <w:t>ов</w:t>
      </w:r>
      <w:r w:rsidR="00490E14" w:rsidRPr="00BA72A5">
        <w:rPr>
          <w:bCs/>
          <w:szCs w:val="28"/>
        </w:rPr>
        <w:t xml:space="preserve"> формирования расходов на содержание </w:t>
      </w:r>
      <w:r w:rsidR="00C46472" w:rsidRPr="00C46472">
        <w:rPr>
          <w:bCs/>
          <w:szCs w:val="28"/>
        </w:rPr>
        <w:t xml:space="preserve">органов местного самоуправления городского округа город Салават </w:t>
      </w:r>
      <w:r w:rsidR="00C46472">
        <w:rPr>
          <w:bCs/>
          <w:szCs w:val="28"/>
        </w:rPr>
        <w:t>Республики Башкортостан</w:t>
      </w:r>
      <w:r w:rsidRPr="00BA72A5">
        <w:rPr>
          <w:bCs/>
          <w:szCs w:val="28"/>
        </w:rPr>
        <w:t>;</w:t>
      </w:r>
    </w:p>
    <w:p w:rsidR="00490E14" w:rsidRPr="00BA72A5" w:rsidRDefault="00490E14" w:rsidP="00490E14">
      <w:pPr>
        <w:autoSpaceDE w:val="0"/>
        <w:autoSpaceDN w:val="0"/>
        <w:adjustRightInd w:val="0"/>
        <w:ind w:firstLine="709"/>
        <w:jc w:val="both"/>
        <w:rPr>
          <w:bCs/>
          <w:szCs w:val="28"/>
        </w:rPr>
      </w:pPr>
      <w:r w:rsidRPr="00BA72A5">
        <w:rPr>
          <w:bCs/>
          <w:szCs w:val="28"/>
        </w:rPr>
        <w:t>сокращени</w:t>
      </w:r>
      <w:r w:rsidR="00BA72A5" w:rsidRPr="00BA72A5">
        <w:rPr>
          <w:bCs/>
          <w:szCs w:val="28"/>
        </w:rPr>
        <w:t>е</w:t>
      </w:r>
      <w:r w:rsidRPr="00BA72A5">
        <w:rPr>
          <w:bCs/>
          <w:szCs w:val="28"/>
        </w:rPr>
        <w:t xml:space="preserve"> расходов бюджета </w:t>
      </w:r>
      <w:r w:rsidR="00C46472" w:rsidRPr="00C46472">
        <w:rPr>
          <w:bCs/>
          <w:szCs w:val="28"/>
        </w:rPr>
        <w:t xml:space="preserve">городского округа город Салават </w:t>
      </w:r>
      <w:r w:rsidR="00876177" w:rsidRPr="00C46472">
        <w:rPr>
          <w:bCs/>
          <w:szCs w:val="28"/>
        </w:rPr>
        <w:t xml:space="preserve">городского округа город Салават </w:t>
      </w:r>
      <w:r w:rsidRPr="00BA72A5">
        <w:rPr>
          <w:bCs/>
          <w:szCs w:val="28"/>
        </w:rPr>
        <w:t>Республики Башкортостан, не носящих первоочередного характера, в зависимости от их приоритетности;</w:t>
      </w:r>
    </w:p>
    <w:p w:rsidR="00490E14" w:rsidRPr="00BA72A5" w:rsidRDefault="00490E14" w:rsidP="00490E14">
      <w:pPr>
        <w:autoSpaceDE w:val="0"/>
        <w:autoSpaceDN w:val="0"/>
        <w:adjustRightInd w:val="0"/>
        <w:ind w:firstLine="709"/>
        <w:jc w:val="both"/>
        <w:rPr>
          <w:bCs/>
          <w:szCs w:val="28"/>
        </w:rPr>
      </w:pPr>
      <w:r w:rsidRPr="00BA72A5">
        <w:rPr>
          <w:bCs/>
          <w:szCs w:val="28"/>
        </w:rPr>
        <w:t xml:space="preserve">поддержание сложившегося уровня заработной платы работников в сфере образования, </w:t>
      </w:r>
      <w:r w:rsidR="00C46472">
        <w:rPr>
          <w:bCs/>
          <w:szCs w:val="28"/>
        </w:rPr>
        <w:t xml:space="preserve">культуры </w:t>
      </w:r>
      <w:r w:rsidRPr="00BA72A5">
        <w:rPr>
          <w:bCs/>
          <w:szCs w:val="28"/>
        </w:rPr>
        <w:t>в условиях ухудшения экономической ситуации;</w:t>
      </w:r>
    </w:p>
    <w:p w:rsidR="00490E14" w:rsidRPr="00BA72A5" w:rsidRDefault="00490E14" w:rsidP="00490E14">
      <w:pPr>
        <w:autoSpaceDE w:val="0"/>
        <w:autoSpaceDN w:val="0"/>
        <w:adjustRightInd w:val="0"/>
        <w:ind w:firstLine="709"/>
        <w:jc w:val="both"/>
        <w:rPr>
          <w:bCs/>
          <w:szCs w:val="28"/>
        </w:rPr>
      </w:pPr>
      <w:r w:rsidRPr="00BA72A5">
        <w:rPr>
          <w:bCs/>
          <w:szCs w:val="28"/>
        </w:rPr>
        <w:t>обеспечение заработной платы работников учреждений бюджетной сферы с учетом установленного с 1 января 2020 года минимального размера оплаты труда 12 130 рублей (с районным коэффициентом – 13 949,5 рублей);</w:t>
      </w:r>
    </w:p>
    <w:p w:rsidR="00490E14" w:rsidRDefault="00490E14" w:rsidP="00490E14">
      <w:pPr>
        <w:autoSpaceDE w:val="0"/>
        <w:autoSpaceDN w:val="0"/>
        <w:adjustRightInd w:val="0"/>
        <w:ind w:firstLine="709"/>
        <w:jc w:val="both"/>
        <w:rPr>
          <w:snapToGrid w:val="0"/>
          <w:szCs w:val="28"/>
        </w:rPr>
      </w:pPr>
      <w:r w:rsidRPr="00BA72A5">
        <w:rPr>
          <w:snapToGrid w:val="0"/>
          <w:szCs w:val="28"/>
        </w:rPr>
        <w:t xml:space="preserve">концентрация финансовых ресурсов в сфере образования на создании условий, обеспечивающих равную доступность образовательных услуг, поддержку дополнительной занятости детей и учащейся молодежи, укрепление инфраструктуры отрасли, </w:t>
      </w:r>
      <w:r w:rsidR="00BA72A5" w:rsidRPr="00BA72A5">
        <w:rPr>
          <w:snapToGrid w:val="0"/>
          <w:szCs w:val="28"/>
        </w:rPr>
        <w:t>внедрение</w:t>
      </w:r>
      <w:r w:rsidRPr="00BA72A5">
        <w:rPr>
          <w:snapToGrid w:val="0"/>
          <w:szCs w:val="28"/>
        </w:rPr>
        <w:t xml:space="preserve"> современных образовательных технологий, развитие кадрового потенциала и системы </w:t>
      </w:r>
      <w:r w:rsidR="00C46472">
        <w:rPr>
          <w:snapToGrid w:val="0"/>
          <w:szCs w:val="28"/>
        </w:rPr>
        <w:t>муниципальной</w:t>
      </w:r>
      <w:r w:rsidRPr="00BA72A5">
        <w:rPr>
          <w:snapToGrid w:val="0"/>
          <w:szCs w:val="28"/>
        </w:rPr>
        <w:t xml:space="preserve"> поддержки работников отрасли;</w:t>
      </w:r>
    </w:p>
    <w:p w:rsidR="00E85932" w:rsidRPr="0044260C" w:rsidRDefault="00D92F5D" w:rsidP="00D92F5D">
      <w:pPr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 w:rsidRPr="00D92F5D">
        <w:rPr>
          <w:snapToGrid w:val="0"/>
          <w:szCs w:val="28"/>
        </w:rPr>
        <w:t xml:space="preserve">организация бесплатного горячего питания обучающихся, получающих начальное общее образование, а также льготных категорий в образовательных организациях </w:t>
      </w:r>
      <w:r w:rsidR="00C46472">
        <w:rPr>
          <w:snapToGrid w:val="0"/>
          <w:szCs w:val="28"/>
        </w:rPr>
        <w:t>городского округа</w:t>
      </w:r>
      <w:r w:rsidRPr="00D92F5D">
        <w:rPr>
          <w:snapToGrid w:val="0"/>
          <w:szCs w:val="28"/>
        </w:rPr>
        <w:t>;</w:t>
      </w:r>
    </w:p>
    <w:p w:rsidR="00490E14" w:rsidRDefault="00490E14" w:rsidP="00490E14">
      <w:pPr>
        <w:autoSpaceDE w:val="0"/>
        <w:autoSpaceDN w:val="0"/>
        <w:adjustRightInd w:val="0"/>
        <w:ind w:firstLine="709"/>
        <w:jc w:val="both"/>
        <w:rPr>
          <w:snapToGrid w:val="0"/>
          <w:szCs w:val="28"/>
        </w:rPr>
      </w:pPr>
      <w:r w:rsidRPr="00BA72A5">
        <w:rPr>
          <w:snapToGrid w:val="0"/>
          <w:szCs w:val="28"/>
        </w:rPr>
        <w:t xml:space="preserve">обеспечение материального стимулирования за классное руководство педагогических работников образовательных организаций </w:t>
      </w:r>
      <w:r w:rsidR="00876177" w:rsidRPr="00876177">
        <w:rPr>
          <w:snapToGrid w:val="0"/>
          <w:szCs w:val="28"/>
        </w:rPr>
        <w:t xml:space="preserve">городского округа город Салават </w:t>
      </w:r>
      <w:r w:rsidRPr="00BA72A5">
        <w:rPr>
          <w:snapToGrid w:val="0"/>
          <w:szCs w:val="28"/>
        </w:rPr>
        <w:t>Республики Башкортостан, реализующих образовательные программы начального общего, основного общего и среднего общего образования;</w:t>
      </w:r>
    </w:p>
    <w:p w:rsidR="00D92F5D" w:rsidRPr="00BA72A5" w:rsidRDefault="00D92F5D" w:rsidP="00D92F5D">
      <w:pPr>
        <w:autoSpaceDE w:val="0"/>
        <w:autoSpaceDN w:val="0"/>
        <w:adjustRightInd w:val="0"/>
        <w:ind w:firstLine="709"/>
        <w:jc w:val="both"/>
        <w:rPr>
          <w:snapToGrid w:val="0"/>
          <w:szCs w:val="28"/>
        </w:rPr>
      </w:pPr>
      <w:r w:rsidRPr="00D92F5D">
        <w:rPr>
          <w:snapToGrid w:val="0"/>
          <w:szCs w:val="28"/>
        </w:rPr>
        <w:lastRenderedPageBreak/>
        <w:t>направление финансовых ресурсов на создание условий для обеспечения доступа</w:t>
      </w:r>
      <w:r w:rsidR="00876177">
        <w:rPr>
          <w:snapToGrid w:val="0"/>
          <w:szCs w:val="28"/>
        </w:rPr>
        <w:t xml:space="preserve"> к объектам культуры жителей всего</w:t>
      </w:r>
      <w:r w:rsidRPr="00D92F5D">
        <w:rPr>
          <w:snapToGrid w:val="0"/>
          <w:szCs w:val="28"/>
        </w:rPr>
        <w:t xml:space="preserve"> </w:t>
      </w:r>
      <w:r w:rsidR="00876177">
        <w:rPr>
          <w:snapToGrid w:val="0"/>
          <w:szCs w:val="28"/>
        </w:rPr>
        <w:t>городского округа</w:t>
      </w:r>
      <w:r w:rsidRPr="00D92F5D">
        <w:rPr>
          <w:snapToGrid w:val="0"/>
          <w:szCs w:val="28"/>
        </w:rPr>
        <w:t>, обновление б</w:t>
      </w:r>
      <w:r w:rsidR="00876177">
        <w:rPr>
          <w:snapToGrid w:val="0"/>
          <w:szCs w:val="28"/>
        </w:rPr>
        <w:t>иблиотек, детских школ искусств</w:t>
      </w:r>
      <w:r>
        <w:rPr>
          <w:snapToGrid w:val="0"/>
          <w:szCs w:val="28"/>
        </w:rPr>
        <w:t>;</w:t>
      </w:r>
    </w:p>
    <w:p w:rsidR="00490E14" w:rsidRPr="00BA72A5" w:rsidRDefault="00490E14" w:rsidP="00490E14">
      <w:pPr>
        <w:autoSpaceDE w:val="0"/>
        <w:autoSpaceDN w:val="0"/>
        <w:adjustRightInd w:val="0"/>
        <w:ind w:firstLine="709"/>
        <w:jc w:val="both"/>
        <w:rPr>
          <w:snapToGrid w:val="0"/>
          <w:szCs w:val="28"/>
        </w:rPr>
      </w:pPr>
      <w:r w:rsidRPr="00BA72A5">
        <w:rPr>
          <w:snapToGrid w:val="0"/>
          <w:szCs w:val="28"/>
        </w:rPr>
        <w:t xml:space="preserve">реорганизация системы социальной поддержки граждан, исходя </w:t>
      </w:r>
      <w:r w:rsidRPr="00BA72A5">
        <w:rPr>
          <w:snapToGrid w:val="0"/>
          <w:szCs w:val="28"/>
        </w:rPr>
        <w:br/>
        <w:t>из принципов нуждаемости с учетом уровня имущественной обеспеченности;</w:t>
      </w:r>
    </w:p>
    <w:p w:rsidR="00490E14" w:rsidRPr="00BA72A5" w:rsidRDefault="00490E14" w:rsidP="00490E14">
      <w:pPr>
        <w:ind w:firstLine="709"/>
        <w:jc w:val="both"/>
        <w:rPr>
          <w:szCs w:val="28"/>
        </w:rPr>
      </w:pPr>
      <w:r w:rsidRPr="00BA72A5">
        <w:rPr>
          <w:szCs w:val="28"/>
        </w:rPr>
        <w:t>организация транспортного обслуживания населения в целях развития, сохранения доступности проезда</w:t>
      </w:r>
      <w:r w:rsidR="00876177">
        <w:rPr>
          <w:szCs w:val="28"/>
        </w:rPr>
        <w:t xml:space="preserve"> </w:t>
      </w:r>
      <w:r w:rsidRPr="00BA72A5">
        <w:rPr>
          <w:szCs w:val="28"/>
        </w:rPr>
        <w:t xml:space="preserve">на автомобильном </w:t>
      </w:r>
      <w:r w:rsidR="00876177">
        <w:rPr>
          <w:szCs w:val="28"/>
        </w:rPr>
        <w:t xml:space="preserve">и электрическом </w:t>
      </w:r>
      <w:r w:rsidRPr="00BA72A5">
        <w:rPr>
          <w:szCs w:val="28"/>
        </w:rPr>
        <w:t>транспорте в городском</w:t>
      </w:r>
      <w:r w:rsidR="00876177">
        <w:rPr>
          <w:szCs w:val="28"/>
        </w:rPr>
        <w:t xml:space="preserve"> </w:t>
      </w:r>
      <w:r w:rsidRPr="00BA72A5">
        <w:rPr>
          <w:szCs w:val="28"/>
        </w:rPr>
        <w:t>и пригородном сообщении, включая меры социальной поддержки;</w:t>
      </w:r>
    </w:p>
    <w:p w:rsidR="00490E14" w:rsidRPr="00BA72A5" w:rsidRDefault="00490E14" w:rsidP="00490E14">
      <w:pPr>
        <w:ind w:firstLine="709"/>
        <w:jc w:val="both"/>
        <w:rPr>
          <w:szCs w:val="28"/>
        </w:rPr>
      </w:pPr>
      <w:r w:rsidRPr="00BA72A5">
        <w:rPr>
          <w:szCs w:val="28"/>
        </w:rPr>
        <w:t xml:space="preserve">предоставление мер государственной поддержки по обеспечению жилыми помещениями отдельных категорий граждан, нуждающихся </w:t>
      </w:r>
      <w:r w:rsidRPr="00BA72A5">
        <w:rPr>
          <w:szCs w:val="28"/>
        </w:rPr>
        <w:br/>
        <w:t>в улучшении жилищных условий</w:t>
      </w:r>
      <w:r w:rsidR="00876177">
        <w:rPr>
          <w:szCs w:val="28"/>
        </w:rPr>
        <w:t xml:space="preserve"> на условиях софинансирования</w:t>
      </w:r>
      <w:r w:rsidRPr="00BA72A5">
        <w:rPr>
          <w:szCs w:val="28"/>
        </w:rPr>
        <w:t xml:space="preserve">, и осуществление </w:t>
      </w:r>
      <w:r w:rsidR="00876177" w:rsidRPr="00BA72A5">
        <w:rPr>
          <w:szCs w:val="28"/>
        </w:rPr>
        <w:t xml:space="preserve">мероприятий </w:t>
      </w:r>
      <w:r w:rsidR="00876177">
        <w:rPr>
          <w:szCs w:val="28"/>
        </w:rPr>
        <w:t>по</w:t>
      </w:r>
      <w:r w:rsidRPr="00BA72A5">
        <w:rPr>
          <w:szCs w:val="28"/>
        </w:rPr>
        <w:t xml:space="preserve"> увеличению объема ввода жилья;</w:t>
      </w:r>
    </w:p>
    <w:p w:rsidR="00490E14" w:rsidRPr="00BA72A5" w:rsidRDefault="00490E14" w:rsidP="00490E14">
      <w:pPr>
        <w:ind w:firstLine="709"/>
        <w:jc w:val="both"/>
        <w:rPr>
          <w:szCs w:val="28"/>
        </w:rPr>
      </w:pPr>
      <w:r w:rsidRPr="00BA72A5">
        <w:rPr>
          <w:szCs w:val="28"/>
        </w:rPr>
        <w:t xml:space="preserve">создание благоприятных условий проживания граждан, дворовых </w:t>
      </w:r>
      <w:r w:rsidR="00876177" w:rsidRPr="00BA72A5">
        <w:rPr>
          <w:szCs w:val="28"/>
        </w:rPr>
        <w:t xml:space="preserve">территорий </w:t>
      </w:r>
      <w:r w:rsidR="00876177">
        <w:rPr>
          <w:szCs w:val="28"/>
        </w:rPr>
        <w:t>и</w:t>
      </w:r>
      <w:r w:rsidRPr="00BA72A5">
        <w:rPr>
          <w:szCs w:val="28"/>
        </w:rPr>
        <w:t xml:space="preserve"> общественных пространств;</w:t>
      </w:r>
    </w:p>
    <w:p w:rsidR="00490E14" w:rsidRPr="00BA72A5" w:rsidRDefault="00876177" w:rsidP="00490E14">
      <w:pPr>
        <w:autoSpaceDE w:val="0"/>
        <w:autoSpaceDN w:val="0"/>
        <w:adjustRightInd w:val="0"/>
        <w:ind w:firstLine="709"/>
        <w:jc w:val="both"/>
        <w:rPr>
          <w:snapToGrid w:val="0"/>
          <w:szCs w:val="28"/>
        </w:rPr>
      </w:pPr>
      <w:r>
        <w:rPr>
          <w:snapToGrid w:val="0"/>
          <w:szCs w:val="28"/>
        </w:rPr>
        <w:t>оказание муниципальной</w:t>
      </w:r>
      <w:r w:rsidR="00490E14" w:rsidRPr="00BA72A5">
        <w:rPr>
          <w:snapToGrid w:val="0"/>
          <w:szCs w:val="28"/>
        </w:rPr>
        <w:t xml:space="preserve"> поддержки субъектам малого и среднего предпринимательства, реализации мероприятий муниципальных программ по развитию предпринимательства;</w:t>
      </w:r>
    </w:p>
    <w:p w:rsidR="00490E14" w:rsidRPr="00BA72A5" w:rsidRDefault="00490E14" w:rsidP="00490E14">
      <w:pPr>
        <w:autoSpaceDE w:val="0"/>
        <w:autoSpaceDN w:val="0"/>
        <w:adjustRightInd w:val="0"/>
        <w:ind w:firstLine="709"/>
        <w:jc w:val="both"/>
        <w:rPr>
          <w:rFonts w:eastAsia="Calibri"/>
          <w:szCs w:val="28"/>
        </w:rPr>
      </w:pPr>
      <w:r w:rsidRPr="00BA72A5">
        <w:rPr>
          <w:szCs w:val="28"/>
        </w:rPr>
        <w:t xml:space="preserve">повышение эффективности бюджетных </w:t>
      </w:r>
      <w:r w:rsidR="00876177" w:rsidRPr="00BA72A5">
        <w:rPr>
          <w:szCs w:val="28"/>
        </w:rPr>
        <w:t>инвестиций, в</w:t>
      </w:r>
      <w:r w:rsidRPr="00BA72A5">
        <w:rPr>
          <w:szCs w:val="28"/>
        </w:rPr>
        <w:t xml:space="preserve"> том числе за счет включения в республиканскую адресную инвестиционную программу вновь начинаемых объектов капитального строительства с учетом фактической </w:t>
      </w:r>
      <w:r w:rsidR="00221C29">
        <w:rPr>
          <w:szCs w:val="28"/>
        </w:rPr>
        <w:br/>
      </w:r>
      <w:r w:rsidRPr="00BA72A5">
        <w:rPr>
          <w:szCs w:val="28"/>
        </w:rPr>
        <w:t>и нормативной обеспеченности населения городск</w:t>
      </w:r>
      <w:r w:rsidR="00876177">
        <w:rPr>
          <w:szCs w:val="28"/>
        </w:rPr>
        <w:t>ого</w:t>
      </w:r>
      <w:r w:rsidRPr="00BA72A5">
        <w:rPr>
          <w:szCs w:val="28"/>
        </w:rPr>
        <w:t xml:space="preserve"> округ</w:t>
      </w:r>
      <w:r w:rsidR="00876177">
        <w:rPr>
          <w:szCs w:val="28"/>
        </w:rPr>
        <w:t>а</w:t>
      </w:r>
      <w:r w:rsidRPr="00BA72A5">
        <w:rPr>
          <w:szCs w:val="28"/>
        </w:rPr>
        <w:t xml:space="preserve"> объектами социальной сферы, а также</w:t>
      </w:r>
      <w:r w:rsidR="00876177">
        <w:rPr>
          <w:szCs w:val="28"/>
        </w:rPr>
        <w:t xml:space="preserve"> </w:t>
      </w:r>
      <w:r w:rsidRPr="00BA72A5">
        <w:rPr>
          <w:szCs w:val="28"/>
        </w:rPr>
        <w:t>за счет соблюдения нормативов бюджетных затрат на строительство объектов социальной сферы и инженерной инфраструктуры;</w:t>
      </w:r>
    </w:p>
    <w:p w:rsidR="00490E14" w:rsidRPr="00BA72A5" w:rsidRDefault="00490E14" w:rsidP="00490E14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BA72A5">
        <w:rPr>
          <w:szCs w:val="28"/>
        </w:rPr>
        <w:t xml:space="preserve">обеспечение полного освоения средств в рамках республиканской адресной инвестиционной программы и территориального заказа </w:t>
      </w:r>
      <w:r w:rsidR="00157F2F">
        <w:rPr>
          <w:szCs w:val="28"/>
        </w:rPr>
        <w:br/>
      </w:r>
      <w:r w:rsidRPr="00BA72A5">
        <w:rPr>
          <w:szCs w:val="28"/>
        </w:rPr>
        <w:t xml:space="preserve">по содержанию, ремонту, капитальному ремонту, строительству </w:t>
      </w:r>
      <w:r w:rsidR="00157F2F">
        <w:rPr>
          <w:szCs w:val="28"/>
        </w:rPr>
        <w:br/>
      </w:r>
      <w:r w:rsidRPr="00BA72A5">
        <w:rPr>
          <w:szCs w:val="28"/>
        </w:rPr>
        <w:t xml:space="preserve">и реконструкции автомобильных дорог общего пользования регионального </w:t>
      </w:r>
      <w:r w:rsidR="00157F2F">
        <w:rPr>
          <w:szCs w:val="28"/>
        </w:rPr>
        <w:br/>
      </w:r>
      <w:r w:rsidRPr="00BA72A5">
        <w:rPr>
          <w:szCs w:val="28"/>
        </w:rPr>
        <w:t>и межмуниципального значения и автомобильных дорог общего пользования местного значения;</w:t>
      </w:r>
    </w:p>
    <w:p w:rsidR="00490E14" w:rsidRPr="00F91DD4" w:rsidRDefault="00490E14" w:rsidP="00490E14">
      <w:pPr>
        <w:ind w:firstLine="709"/>
        <w:contextualSpacing/>
        <w:jc w:val="both"/>
        <w:rPr>
          <w:szCs w:val="28"/>
        </w:rPr>
      </w:pPr>
      <w:r w:rsidRPr="00F91DD4">
        <w:rPr>
          <w:szCs w:val="28"/>
        </w:rPr>
        <w:t xml:space="preserve">повышение эффективности управления проектами инициативного бюджетирования в </w:t>
      </w:r>
      <w:r w:rsidR="00876177" w:rsidRPr="00876177">
        <w:rPr>
          <w:szCs w:val="28"/>
        </w:rPr>
        <w:t>городско</w:t>
      </w:r>
      <w:r w:rsidR="00876177">
        <w:rPr>
          <w:szCs w:val="28"/>
        </w:rPr>
        <w:t>м</w:t>
      </w:r>
      <w:r w:rsidR="00876177" w:rsidRPr="00876177">
        <w:rPr>
          <w:szCs w:val="28"/>
        </w:rPr>
        <w:t xml:space="preserve"> округ</w:t>
      </w:r>
      <w:r w:rsidR="00876177">
        <w:rPr>
          <w:szCs w:val="28"/>
        </w:rPr>
        <w:t>е</w:t>
      </w:r>
      <w:r w:rsidR="00876177" w:rsidRPr="00876177">
        <w:rPr>
          <w:szCs w:val="28"/>
        </w:rPr>
        <w:t xml:space="preserve"> город Салават </w:t>
      </w:r>
      <w:r w:rsidRPr="00F91DD4">
        <w:rPr>
          <w:szCs w:val="28"/>
        </w:rPr>
        <w:t xml:space="preserve">Республике Башкортостан с привлечением инициативных платежей граждан, предпринимателей и юридических лиц, </w:t>
      </w:r>
      <w:r w:rsidR="00876177">
        <w:rPr>
          <w:szCs w:val="28"/>
        </w:rPr>
        <w:t xml:space="preserve"> </w:t>
      </w:r>
      <w:r w:rsidRPr="00F91DD4">
        <w:rPr>
          <w:szCs w:val="28"/>
        </w:rPr>
        <w:t xml:space="preserve">а также последующий </w:t>
      </w:r>
      <w:proofErr w:type="gramStart"/>
      <w:r w:rsidRPr="00F91DD4">
        <w:rPr>
          <w:szCs w:val="28"/>
        </w:rPr>
        <w:t>контроль за</w:t>
      </w:r>
      <w:proofErr w:type="gramEnd"/>
      <w:r w:rsidRPr="00F91DD4">
        <w:rPr>
          <w:szCs w:val="28"/>
        </w:rPr>
        <w:t xml:space="preserve"> реализацией отобранных проектов;</w:t>
      </w:r>
    </w:p>
    <w:p w:rsidR="00490E14" w:rsidRPr="00F91DD4" w:rsidRDefault="00490E14" w:rsidP="00490E14">
      <w:pPr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 w:rsidRPr="00F91DD4">
        <w:rPr>
          <w:szCs w:val="28"/>
        </w:rPr>
        <w:t>повышение качества планирования и оценки первоочередных расходов главных распорядителей бюджетных средств, муниципальных учреждений (анализ и оптимизация расходов, не носящих первоочередного характера);</w:t>
      </w:r>
    </w:p>
    <w:p w:rsidR="00490E14" w:rsidRPr="00F91DD4" w:rsidRDefault="00490E14" w:rsidP="00490E14">
      <w:pPr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 w:rsidRPr="00F91DD4">
        <w:rPr>
          <w:szCs w:val="28"/>
        </w:rPr>
        <w:t>обеспечение ответственной финансовой политики главных распорядителей бюджетных средств, ведение оперативного анализа показателей деятельности подведомственных учреждений, гибкое реагирование на изменения условий деятельности;</w:t>
      </w:r>
    </w:p>
    <w:p w:rsidR="00490E14" w:rsidRPr="00F91DD4" w:rsidRDefault="00490E14" w:rsidP="00490E14">
      <w:pPr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 w:rsidRPr="00F91DD4">
        <w:rPr>
          <w:szCs w:val="28"/>
        </w:rPr>
        <w:t xml:space="preserve">введение режима экономии, повышение эффективности расходования средств бюджета </w:t>
      </w:r>
      <w:r w:rsidR="00876177" w:rsidRPr="00876177">
        <w:rPr>
          <w:szCs w:val="28"/>
        </w:rPr>
        <w:t xml:space="preserve">городского округа город Салават </w:t>
      </w:r>
      <w:r w:rsidRPr="00F91DD4">
        <w:rPr>
          <w:szCs w:val="28"/>
        </w:rPr>
        <w:t xml:space="preserve">Республики Башкортостан, в </w:t>
      </w:r>
      <w:r w:rsidRPr="00F91DD4">
        <w:rPr>
          <w:szCs w:val="28"/>
        </w:rPr>
        <w:lastRenderedPageBreak/>
        <w:t>том числе экономии по итогам проведения конкурентных закупочных процедур</w:t>
      </w:r>
      <w:r w:rsidR="00607932">
        <w:rPr>
          <w:szCs w:val="28"/>
        </w:rPr>
        <w:t>;</w:t>
      </w:r>
    </w:p>
    <w:p w:rsidR="00490E14" w:rsidRPr="00E85932" w:rsidRDefault="00607932" w:rsidP="00490E14">
      <w:pPr>
        <w:ind w:firstLine="709"/>
        <w:jc w:val="both"/>
        <w:rPr>
          <w:szCs w:val="28"/>
        </w:rPr>
      </w:pPr>
      <w:r w:rsidRPr="00E85932">
        <w:rPr>
          <w:szCs w:val="28"/>
        </w:rPr>
        <w:t>обеспечение баланса</w:t>
      </w:r>
      <w:r w:rsidR="00490E14" w:rsidRPr="00E85932">
        <w:rPr>
          <w:szCs w:val="28"/>
        </w:rPr>
        <w:t xml:space="preserve"> между мерами по преодолению последствий ухудшения экономической ситуации, в том числе в результате распространения новой </w:t>
      </w:r>
      <w:proofErr w:type="spellStart"/>
      <w:r w:rsidR="00490E14" w:rsidRPr="00E85932">
        <w:rPr>
          <w:szCs w:val="28"/>
        </w:rPr>
        <w:t>коронавирусной</w:t>
      </w:r>
      <w:proofErr w:type="spellEnd"/>
      <w:r w:rsidR="00490E14" w:rsidRPr="00E85932">
        <w:rPr>
          <w:szCs w:val="28"/>
        </w:rPr>
        <w:t xml:space="preserve"> инфекции, и достижением целей и результатов региональных проектов (программ), направленных на реализацию федеральных проектов в рамках национальных проектов (программ), показателей муниципальных заданий; </w:t>
      </w:r>
    </w:p>
    <w:p w:rsidR="00490E14" w:rsidRPr="00E85932" w:rsidRDefault="00490E14" w:rsidP="00490E14">
      <w:pPr>
        <w:ind w:firstLine="709"/>
        <w:jc w:val="both"/>
        <w:rPr>
          <w:szCs w:val="28"/>
        </w:rPr>
      </w:pPr>
      <w:r w:rsidRPr="00E85932">
        <w:rPr>
          <w:szCs w:val="28"/>
        </w:rPr>
        <w:t>недопу</w:t>
      </w:r>
      <w:r w:rsidR="00E85932" w:rsidRPr="00E85932">
        <w:rPr>
          <w:szCs w:val="28"/>
        </w:rPr>
        <w:t>щение</w:t>
      </w:r>
      <w:r w:rsidRPr="00E85932">
        <w:rPr>
          <w:szCs w:val="28"/>
        </w:rPr>
        <w:t xml:space="preserve"> установлени</w:t>
      </w:r>
      <w:r w:rsidR="00E85932" w:rsidRPr="00E85932">
        <w:rPr>
          <w:szCs w:val="28"/>
        </w:rPr>
        <w:t>я</w:t>
      </w:r>
      <w:r w:rsidRPr="00E85932">
        <w:rPr>
          <w:szCs w:val="28"/>
        </w:rPr>
        <w:t xml:space="preserve"> расходных обязательств, не связанных </w:t>
      </w:r>
      <w:r w:rsidRPr="00E85932">
        <w:rPr>
          <w:szCs w:val="28"/>
        </w:rPr>
        <w:br/>
        <w:t xml:space="preserve">с решением вопросов, отнесенных Конституцией Российской Федерации </w:t>
      </w:r>
      <w:r w:rsidR="00157F2F">
        <w:rPr>
          <w:szCs w:val="28"/>
        </w:rPr>
        <w:br/>
      </w:r>
      <w:r w:rsidRPr="00E85932">
        <w:rPr>
          <w:szCs w:val="28"/>
        </w:rPr>
        <w:t xml:space="preserve">и федеральными законами к полномочиям органов </w:t>
      </w:r>
      <w:r w:rsidR="00876177">
        <w:rPr>
          <w:szCs w:val="28"/>
        </w:rPr>
        <w:t xml:space="preserve">местного самоуправления </w:t>
      </w:r>
      <w:r w:rsidR="00876177" w:rsidRPr="00C46472">
        <w:rPr>
          <w:bCs/>
          <w:szCs w:val="28"/>
        </w:rPr>
        <w:t>городского округа город Салават</w:t>
      </w:r>
      <w:r w:rsidR="00876177">
        <w:rPr>
          <w:bCs/>
          <w:szCs w:val="28"/>
        </w:rPr>
        <w:t xml:space="preserve"> Республики Башкортостан</w:t>
      </w:r>
      <w:r w:rsidRPr="00E85932">
        <w:rPr>
          <w:szCs w:val="28"/>
        </w:rPr>
        <w:t>;</w:t>
      </w:r>
    </w:p>
    <w:p w:rsidR="00490E14" w:rsidRPr="00E85932" w:rsidRDefault="00490E14" w:rsidP="00490E14">
      <w:pPr>
        <w:ind w:firstLine="709"/>
        <w:jc w:val="both"/>
        <w:rPr>
          <w:szCs w:val="28"/>
        </w:rPr>
      </w:pPr>
      <w:r w:rsidRPr="00E85932">
        <w:rPr>
          <w:szCs w:val="28"/>
        </w:rPr>
        <w:t>обеспеч</w:t>
      </w:r>
      <w:r w:rsidR="00E85932" w:rsidRPr="00E85932">
        <w:rPr>
          <w:szCs w:val="28"/>
        </w:rPr>
        <w:t>ение</w:t>
      </w:r>
      <w:r w:rsidRPr="00E85932">
        <w:rPr>
          <w:szCs w:val="28"/>
        </w:rPr>
        <w:t xml:space="preserve"> снижени</w:t>
      </w:r>
      <w:r w:rsidR="00E85932" w:rsidRPr="00E85932">
        <w:rPr>
          <w:szCs w:val="28"/>
        </w:rPr>
        <w:t>я</w:t>
      </w:r>
      <w:r w:rsidRPr="00E85932">
        <w:rPr>
          <w:szCs w:val="28"/>
        </w:rPr>
        <w:t xml:space="preserve"> рисков возникновения просроченной кредиторской задолженности бюджета, недопущение принятия</w:t>
      </w:r>
      <w:r w:rsidR="00876177">
        <w:rPr>
          <w:szCs w:val="28"/>
        </w:rPr>
        <w:t xml:space="preserve"> </w:t>
      </w:r>
      <w:r w:rsidRPr="00E85932">
        <w:rPr>
          <w:szCs w:val="28"/>
        </w:rPr>
        <w:t>новых расходных обязательств, не обеспеченных стабильными доходными источниками;</w:t>
      </w:r>
    </w:p>
    <w:p w:rsidR="00490E14" w:rsidRPr="00E85932" w:rsidRDefault="00490E14" w:rsidP="00490E14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E85932">
        <w:rPr>
          <w:szCs w:val="28"/>
        </w:rPr>
        <w:t>обеспеч</w:t>
      </w:r>
      <w:r w:rsidR="00E85932" w:rsidRPr="00E85932">
        <w:rPr>
          <w:szCs w:val="28"/>
        </w:rPr>
        <w:t>ение</w:t>
      </w:r>
      <w:r w:rsidRPr="00E85932">
        <w:rPr>
          <w:szCs w:val="28"/>
        </w:rPr>
        <w:t xml:space="preserve"> открытост</w:t>
      </w:r>
      <w:r w:rsidR="00E85932" w:rsidRPr="00E85932">
        <w:rPr>
          <w:szCs w:val="28"/>
        </w:rPr>
        <w:t>и</w:t>
      </w:r>
      <w:r w:rsidRPr="00E85932">
        <w:rPr>
          <w:szCs w:val="28"/>
        </w:rPr>
        <w:t xml:space="preserve"> и прозрачност</w:t>
      </w:r>
      <w:r w:rsidR="00E85932" w:rsidRPr="00E85932">
        <w:rPr>
          <w:szCs w:val="28"/>
        </w:rPr>
        <w:t>и</w:t>
      </w:r>
      <w:r w:rsidRPr="00E85932">
        <w:rPr>
          <w:szCs w:val="28"/>
        </w:rPr>
        <w:t xml:space="preserve"> бюджетного процесса, сохран</w:t>
      </w:r>
      <w:r w:rsidR="00E85932" w:rsidRPr="00E85932">
        <w:rPr>
          <w:szCs w:val="28"/>
        </w:rPr>
        <w:t>ение</w:t>
      </w:r>
      <w:r w:rsidRPr="00E85932">
        <w:rPr>
          <w:szCs w:val="28"/>
        </w:rPr>
        <w:t xml:space="preserve"> достигнуты</w:t>
      </w:r>
      <w:r w:rsidR="00E85932" w:rsidRPr="00E85932">
        <w:rPr>
          <w:szCs w:val="28"/>
        </w:rPr>
        <w:t>х</w:t>
      </w:r>
      <w:r w:rsidRPr="00E85932">
        <w:rPr>
          <w:szCs w:val="28"/>
        </w:rPr>
        <w:t xml:space="preserve"> позици</w:t>
      </w:r>
      <w:r w:rsidR="00E85932" w:rsidRPr="00E85932">
        <w:rPr>
          <w:szCs w:val="28"/>
        </w:rPr>
        <w:t>й</w:t>
      </w:r>
      <w:r w:rsidRPr="00E85932">
        <w:rPr>
          <w:szCs w:val="28"/>
        </w:rPr>
        <w:t xml:space="preserve"> в рейтинге </w:t>
      </w:r>
      <w:r w:rsidR="00876177">
        <w:rPr>
          <w:szCs w:val="28"/>
        </w:rPr>
        <w:t>по муниципальных образований Республики Башкортостан</w:t>
      </w:r>
      <w:r w:rsidRPr="00E85932">
        <w:rPr>
          <w:szCs w:val="28"/>
        </w:rPr>
        <w:t xml:space="preserve"> по уровню открытости бюджетных данных;</w:t>
      </w:r>
    </w:p>
    <w:p w:rsidR="00490E14" w:rsidRPr="00E85932" w:rsidRDefault="00490E14" w:rsidP="00490E14">
      <w:pPr>
        <w:widowControl w:val="0"/>
        <w:autoSpaceDE w:val="0"/>
        <w:autoSpaceDN w:val="0"/>
        <w:ind w:firstLine="709"/>
        <w:jc w:val="both"/>
        <w:rPr>
          <w:szCs w:val="28"/>
        </w:rPr>
      </w:pPr>
      <w:r w:rsidRPr="00E85932">
        <w:rPr>
          <w:szCs w:val="28"/>
        </w:rPr>
        <w:t xml:space="preserve">соблюдение единых федеральных стандартов внутреннего </w:t>
      </w:r>
      <w:r w:rsidR="00C918C7">
        <w:rPr>
          <w:szCs w:val="28"/>
        </w:rPr>
        <w:t>муниципального финансового</w:t>
      </w:r>
      <w:r w:rsidRPr="00E85932">
        <w:rPr>
          <w:szCs w:val="28"/>
        </w:rPr>
        <w:t xml:space="preserve"> контроля по планированию</w:t>
      </w:r>
      <w:r w:rsidR="00C918C7">
        <w:rPr>
          <w:szCs w:val="28"/>
        </w:rPr>
        <w:t xml:space="preserve"> </w:t>
      </w:r>
      <w:r w:rsidRPr="00E85932">
        <w:rPr>
          <w:szCs w:val="28"/>
        </w:rPr>
        <w:t>с применением риск-ориентированных подходов, проведению контрольных мероприятий, оформлению их результатов, правилам досудебного обжалования, а также устанавливающих единые принципы контрольной деятельности, права и обязанности должностных лиц органов контроля</w:t>
      </w:r>
      <w:r w:rsidR="00C918C7">
        <w:rPr>
          <w:szCs w:val="28"/>
        </w:rPr>
        <w:t xml:space="preserve"> </w:t>
      </w:r>
      <w:r w:rsidRPr="00E85932">
        <w:rPr>
          <w:szCs w:val="28"/>
        </w:rPr>
        <w:t>и объектов контроля;</w:t>
      </w:r>
    </w:p>
    <w:p w:rsidR="00490E14" w:rsidRPr="00E85932" w:rsidRDefault="00490E14" w:rsidP="00490E14">
      <w:pPr>
        <w:autoSpaceDE w:val="0"/>
        <w:autoSpaceDN w:val="0"/>
        <w:ind w:firstLine="709"/>
        <w:jc w:val="both"/>
        <w:rPr>
          <w:szCs w:val="28"/>
        </w:rPr>
      </w:pPr>
      <w:r w:rsidRPr="00E85932">
        <w:rPr>
          <w:szCs w:val="28"/>
        </w:rPr>
        <w:t xml:space="preserve">совершенствование методологической базы осуществления </w:t>
      </w:r>
      <w:r w:rsidR="00C918C7">
        <w:rPr>
          <w:szCs w:val="28"/>
        </w:rPr>
        <w:t>муниципального</w:t>
      </w:r>
      <w:r w:rsidRPr="00E85932">
        <w:rPr>
          <w:szCs w:val="28"/>
        </w:rPr>
        <w:t xml:space="preserve"> финансового контроля;</w:t>
      </w:r>
    </w:p>
    <w:p w:rsidR="00490E14" w:rsidRPr="0076798F" w:rsidRDefault="00490E14" w:rsidP="001D7750">
      <w:pPr>
        <w:widowControl w:val="0"/>
        <w:autoSpaceDE w:val="0"/>
        <w:autoSpaceDN w:val="0"/>
        <w:ind w:firstLine="709"/>
        <w:jc w:val="both"/>
        <w:rPr>
          <w:szCs w:val="28"/>
        </w:rPr>
      </w:pPr>
      <w:r w:rsidRPr="00E85932">
        <w:rPr>
          <w:color w:val="000000"/>
          <w:szCs w:val="28"/>
        </w:rPr>
        <w:t>внедрение постоянной оценки надежности внутреннего процесса главного распорядителя бюджетных средств посредством осуществления внутреннего финансового аудита, в целях соблюдения требований</w:t>
      </w:r>
      <w:r w:rsidR="00C918C7">
        <w:rPr>
          <w:color w:val="000000"/>
          <w:szCs w:val="28"/>
        </w:rPr>
        <w:t xml:space="preserve"> </w:t>
      </w:r>
      <w:r w:rsidRPr="00E85932">
        <w:rPr>
          <w:color w:val="000000"/>
          <w:szCs w:val="28"/>
        </w:rPr>
        <w:t>к исполнению своих бюджетных полномочий и повышения качества финансового менеджмента.</w:t>
      </w:r>
      <w:bookmarkStart w:id="0" w:name="_GoBack"/>
      <w:bookmarkEnd w:id="0"/>
    </w:p>
    <w:sectPr w:rsidR="00490E14" w:rsidRPr="0076798F" w:rsidSect="00490E14">
      <w:headerReference w:type="even" r:id="rId10"/>
      <w:headerReference w:type="default" r:id="rId11"/>
      <w:footerReference w:type="even" r:id="rId12"/>
      <w:headerReference w:type="first" r:id="rId13"/>
      <w:pgSz w:w="11906" w:h="16838"/>
      <w:pgMar w:top="1134" w:right="851" w:bottom="993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62F3" w:rsidRDefault="003E62F3">
      <w:r>
        <w:separator/>
      </w:r>
    </w:p>
  </w:endnote>
  <w:endnote w:type="continuationSeparator" w:id="0">
    <w:p w:rsidR="003E62F3" w:rsidRDefault="003E62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F5D" w:rsidRDefault="00D92F5D">
    <w:pPr>
      <w:pStyle w:val="a6"/>
      <w:tabs>
        <w:tab w:val="clear" w:pos="4677"/>
        <w:tab w:val="clear" w:pos="9355"/>
        <w:tab w:val="center" w:pos="4320"/>
        <w:tab w:val="right" w:pos="8640"/>
      </w:tabs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62F3" w:rsidRDefault="003E62F3">
      <w:r>
        <w:separator/>
      </w:r>
    </w:p>
  </w:footnote>
  <w:footnote w:type="continuationSeparator" w:id="0">
    <w:p w:rsidR="003E62F3" w:rsidRDefault="003E62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F5D" w:rsidRDefault="00D92F5D" w:rsidP="00B47A4B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D92F5D" w:rsidRDefault="00D92F5D">
    <w:pPr>
      <w:pStyle w:val="a4"/>
      <w:tabs>
        <w:tab w:val="clear" w:pos="4677"/>
        <w:tab w:val="clear" w:pos="9355"/>
        <w:tab w:val="center" w:pos="4320"/>
        <w:tab w:val="right" w:pos="8640"/>
      </w:tabs>
    </w:pPr>
    <w:r>
      <w:tab/>
    </w:r>
    <w: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F5D" w:rsidRPr="00B907BA" w:rsidRDefault="00D92F5D" w:rsidP="00B47A4B">
    <w:pPr>
      <w:pStyle w:val="a4"/>
      <w:framePr w:wrap="around" w:vAnchor="text" w:hAnchor="margin" w:xAlign="center" w:y="1"/>
      <w:rPr>
        <w:rStyle w:val="a5"/>
        <w:szCs w:val="28"/>
      </w:rPr>
    </w:pPr>
    <w:r w:rsidRPr="00B907BA">
      <w:rPr>
        <w:rStyle w:val="a5"/>
        <w:szCs w:val="28"/>
      </w:rPr>
      <w:fldChar w:fldCharType="begin"/>
    </w:r>
    <w:r w:rsidRPr="00B907BA">
      <w:rPr>
        <w:rStyle w:val="a5"/>
        <w:szCs w:val="28"/>
      </w:rPr>
      <w:instrText xml:space="preserve">PAGE  </w:instrText>
    </w:r>
    <w:r w:rsidRPr="00B907BA">
      <w:rPr>
        <w:rStyle w:val="a5"/>
        <w:szCs w:val="28"/>
      </w:rPr>
      <w:fldChar w:fldCharType="separate"/>
    </w:r>
    <w:r w:rsidR="001D7750">
      <w:rPr>
        <w:rStyle w:val="a5"/>
        <w:noProof/>
        <w:szCs w:val="28"/>
      </w:rPr>
      <w:t>2</w:t>
    </w:r>
    <w:r w:rsidRPr="00B907BA">
      <w:rPr>
        <w:rStyle w:val="a5"/>
        <w:szCs w:val="28"/>
      </w:rPr>
      <w:fldChar w:fldCharType="end"/>
    </w:r>
  </w:p>
  <w:p w:rsidR="00D92F5D" w:rsidRPr="00EB6654" w:rsidRDefault="00D92F5D">
    <w:pPr>
      <w:pStyle w:val="a4"/>
      <w:tabs>
        <w:tab w:val="clear" w:pos="4677"/>
        <w:tab w:val="clear" w:pos="9355"/>
        <w:tab w:val="center" w:pos="4320"/>
        <w:tab w:val="right" w:pos="8640"/>
      </w:tabs>
      <w:jc w:val="center"/>
      <w:rPr>
        <w:szCs w:val="2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F5D" w:rsidRDefault="00D92F5D">
    <w:pPr>
      <w:pStyle w:val="a4"/>
      <w:tabs>
        <w:tab w:val="clear" w:pos="4677"/>
        <w:tab w:val="clear" w:pos="9355"/>
        <w:tab w:val="center" w:pos="4320"/>
        <w:tab w:val="right" w:pos="864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4D3516"/>
    <w:multiLevelType w:val="hybridMultilevel"/>
    <w:tmpl w:val="8F5C3D5C"/>
    <w:lvl w:ilvl="0" w:tplc="8062A4B8">
      <w:start w:val="2"/>
      <w:numFmt w:val="decimal"/>
      <w:lvlText w:val="%1)"/>
      <w:lvlJc w:val="left"/>
      <w:pPr>
        <w:tabs>
          <w:tab w:val="num" w:pos="1264"/>
        </w:tabs>
        <w:ind w:left="1264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>
    <w:nsid w:val="504E02C5"/>
    <w:multiLevelType w:val="hybridMultilevel"/>
    <w:tmpl w:val="BE50B194"/>
    <w:lvl w:ilvl="0" w:tplc="5D702B6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77D677C"/>
    <w:multiLevelType w:val="hybridMultilevel"/>
    <w:tmpl w:val="35E8595A"/>
    <w:lvl w:ilvl="0" w:tplc="E4145520">
      <w:start w:val="1"/>
      <w:numFmt w:val="decimal"/>
      <w:lvlText w:val="%1)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500A"/>
    <w:rsid w:val="00000408"/>
    <w:rsid w:val="00000893"/>
    <w:rsid w:val="00000CCF"/>
    <w:rsid w:val="00000E18"/>
    <w:rsid w:val="000013FD"/>
    <w:rsid w:val="0000184F"/>
    <w:rsid w:val="0000188A"/>
    <w:rsid w:val="00001CA8"/>
    <w:rsid w:val="0000370F"/>
    <w:rsid w:val="00003D02"/>
    <w:rsid w:val="00003DE9"/>
    <w:rsid w:val="00004AB7"/>
    <w:rsid w:val="00004C1C"/>
    <w:rsid w:val="00004D47"/>
    <w:rsid w:val="00005CEB"/>
    <w:rsid w:val="0000673C"/>
    <w:rsid w:val="000072B4"/>
    <w:rsid w:val="00010CD7"/>
    <w:rsid w:val="000119F0"/>
    <w:rsid w:val="00012206"/>
    <w:rsid w:val="000123A0"/>
    <w:rsid w:val="000128FE"/>
    <w:rsid w:val="00012D94"/>
    <w:rsid w:val="000152D7"/>
    <w:rsid w:val="00017662"/>
    <w:rsid w:val="00020944"/>
    <w:rsid w:val="00022461"/>
    <w:rsid w:val="00024488"/>
    <w:rsid w:val="0002563D"/>
    <w:rsid w:val="00025D10"/>
    <w:rsid w:val="000276E8"/>
    <w:rsid w:val="00040BDD"/>
    <w:rsid w:val="00041EE6"/>
    <w:rsid w:val="000421D8"/>
    <w:rsid w:val="00042252"/>
    <w:rsid w:val="00042AD2"/>
    <w:rsid w:val="00043F8D"/>
    <w:rsid w:val="0004450B"/>
    <w:rsid w:val="00044C9D"/>
    <w:rsid w:val="00045801"/>
    <w:rsid w:val="00046A34"/>
    <w:rsid w:val="00046C4C"/>
    <w:rsid w:val="00047AC2"/>
    <w:rsid w:val="000516C0"/>
    <w:rsid w:val="00052E73"/>
    <w:rsid w:val="00055483"/>
    <w:rsid w:val="00055494"/>
    <w:rsid w:val="00055513"/>
    <w:rsid w:val="00055DF9"/>
    <w:rsid w:val="00057D4C"/>
    <w:rsid w:val="000626FF"/>
    <w:rsid w:val="000670BF"/>
    <w:rsid w:val="00067951"/>
    <w:rsid w:val="00070102"/>
    <w:rsid w:val="00071950"/>
    <w:rsid w:val="000725DF"/>
    <w:rsid w:val="0007263E"/>
    <w:rsid w:val="00073046"/>
    <w:rsid w:val="00074F62"/>
    <w:rsid w:val="00075F9C"/>
    <w:rsid w:val="00077624"/>
    <w:rsid w:val="0007795F"/>
    <w:rsid w:val="0008265C"/>
    <w:rsid w:val="00082C31"/>
    <w:rsid w:val="00083328"/>
    <w:rsid w:val="00083616"/>
    <w:rsid w:val="0008646F"/>
    <w:rsid w:val="0008767A"/>
    <w:rsid w:val="000901CE"/>
    <w:rsid w:val="0009082B"/>
    <w:rsid w:val="00091A1E"/>
    <w:rsid w:val="00091C23"/>
    <w:rsid w:val="000926D3"/>
    <w:rsid w:val="00097CA1"/>
    <w:rsid w:val="000A2081"/>
    <w:rsid w:val="000A32D4"/>
    <w:rsid w:val="000A4AF3"/>
    <w:rsid w:val="000B0908"/>
    <w:rsid w:val="000B0961"/>
    <w:rsid w:val="000B38AE"/>
    <w:rsid w:val="000B3F6C"/>
    <w:rsid w:val="000B43BB"/>
    <w:rsid w:val="000B6B0F"/>
    <w:rsid w:val="000C12FA"/>
    <w:rsid w:val="000C15E9"/>
    <w:rsid w:val="000C1729"/>
    <w:rsid w:val="000C400E"/>
    <w:rsid w:val="000C4E08"/>
    <w:rsid w:val="000C53CA"/>
    <w:rsid w:val="000C69D5"/>
    <w:rsid w:val="000D02D4"/>
    <w:rsid w:val="000D07A9"/>
    <w:rsid w:val="000D12AD"/>
    <w:rsid w:val="000D1459"/>
    <w:rsid w:val="000D19C9"/>
    <w:rsid w:val="000D1F60"/>
    <w:rsid w:val="000D298E"/>
    <w:rsid w:val="000D52F1"/>
    <w:rsid w:val="000D5594"/>
    <w:rsid w:val="000D74DE"/>
    <w:rsid w:val="000E02CE"/>
    <w:rsid w:val="000E04C7"/>
    <w:rsid w:val="000E1D63"/>
    <w:rsid w:val="000E25D1"/>
    <w:rsid w:val="000E51D3"/>
    <w:rsid w:val="000E545C"/>
    <w:rsid w:val="000F0516"/>
    <w:rsid w:val="000F0D46"/>
    <w:rsid w:val="000F1CA5"/>
    <w:rsid w:val="000F204C"/>
    <w:rsid w:val="000F34F7"/>
    <w:rsid w:val="000F380D"/>
    <w:rsid w:val="000F4777"/>
    <w:rsid w:val="000F52DE"/>
    <w:rsid w:val="000F5C63"/>
    <w:rsid w:val="000F6311"/>
    <w:rsid w:val="00102416"/>
    <w:rsid w:val="00102D75"/>
    <w:rsid w:val="00103116"/>
    <w:rsid w:val="0010355C"/>
    <w:rsid w:val="00104295"/>
    <w:rsid w:val="001050ED"/>
    <w:rsid w:val="00105F8B"/>
    <w:rsid w:val="001065D1"/>
    <w:rsid w:val="00106F33"/>
    <w:rsid w:val="00110780"/>
    <w:rsid w:val="00110C0D"/>
    <w:rsid w:val="001112B2"/>
    <w:rsid w:val="00113B6C"/>
    <w:rsid w:val="00121E4F"/>
    <w:rsid w:val="001235E5"/>
    <w:rsid w:val="00123F95"/>
    <w:rsid w:val="00124CB5"/>
    <w:rsid w:val="00125178"/>
    <w:rsid w:val="001274FB"/>
    <w:rsid w:val="00131C6A"/>
    <w:rsid w:val="001337EC"/>
    <w:rsid w:val="00134401"/>
    <w:rsid w:val="001355D1"/>
    <w:rsid w:val="0013669F"/>
    <w:rsid w:val="00137666"/>
    <w:rsid w:val="00137D31"/>
    <w:rsid w:val="00144558"/>
    <w:rsid w:val="00144F6F"/>
    <w:rsid w:val="00152483"/>
    <w:rsid w:val="00154C71"/>
    <w:rsid w:val="00157F2F"/>
    <w:rsid w:val="00157F90"/>
    <w:rsid w:val="00161100"/>
    <w:rsid w:val="0016417A"/>
    <w:rsid w:val="0016637A"/>
    <w:rsid w:val="00166B59"/>
    <w:rsid w:val="00166C7E"/>
    <w:rsid w:val="0016775B"/>
    <w:rsid w:val="00167905"/>
    <w:rsid w:val="001729D8"/>
    <w:rsid w:val="00172C0F"/>
    <w:rsid w:val="001753D9"/>
    <w:rsid w:val="0017545F"/>
    <w:rsid w:val="00175878"/>
    <w:rsid w:val="00176605"/>
    <w:rsid w:val="00176B10"/>
    <w:rsid w:val="00176ED8"/>
    <w:rsid w:val="00185A86"/>
    <w:rsid w:val="00187339"/>
    <w:rsid w:val="001907A3"/>
    <w:rsid w:val="001919EA"/>
    <w:rsid w:val="0019275A"/>
    <w:rsid w:val="001928BE"/>
    <w:rsid w:val="00195B6C"/>
    <w:rsid w:val="00195E1D"/>
    <w:rsid w:val="001A0D91"/>
    <w:rsid w:val="001A0ED6"/>
    <w:rsid w:val="001A1042"/>
    <w:rsid w:val="001A227C"/>
    <w:rsid w:val="001A4D33"/>
    <w:rsid w:val="001A56BB"/>
    <w:rsid w:val="001B0EAE"/>
    <w:rsid w:val="001B1097"/>
    <w:rsid w:val="001B2C7D"/>
    <w:rsid w:val="001B4212"/>
    <w:rsid w:val="001B73ED"/>
    <w:rsid w:val="001B7E90"/>
    <w:rsid w:val="001C3141"/>
    <w:rsid w:val="001C3DC3"/>
    <w:rsid w:val="001C6BC4"/>
    <w:rsid w:val="001C6F78"/>
    <w:rsid w:val="001D130E"/>
    <w:rsid w:val="001D14A6"/>
    <w:rsid w:val="001D1E66"/>
    <w:rsid w:val="001D2710"/>
    <w:rsid w:val="001D2F13"/>
    <w:rsid w:val="001D3C01"/>
    <w:rsid w:val="001D4069"/>
    <w:rsid w:val="001D5CFF"/>
    <w:rsid w:val="001D611A"/>
    <w:rsid w:val="001D7750"/>
    <w:rsid w:val="001D7DBB"/>
    <w:rsid w:val="001E0142"/>
    <w:rsid w:val="001E07E3"/>
    <w:rsid w:val="001E17D5"/>
    <w:rsid w:val="001E22AE"/>
    <w:rsid w:val="001E30AF"/>
    <w:rsid w:val="001E3497"/>
    <w:rsid w:val="001E376D"/>
    <w:rsid w:val="001E4041"/>
    <w:rsid w:val="001E4945"/>
    <w:rsid w:val="001E4B23"/>
    <w:rsid w:val="001E65BC"/>
    <w:rsid w:val="001E6D63"/>
    <w:rsid w:val="001E6FAA"/>
    <w:rsid w:val="001F0D89"/>
    <w:rsid w:val="001F223F"/>
    <w:rsid w:val="001F3464"/>
    <w:rsid w:val="001F366C"/>
    <w:rsid w:val="001F4FD4"/>
    <w:rsid w:val="001F5916"/>
    <w:rsid w:val="001F62F2"/>
    <w:rsid w:val="001F74F2"/>
    <w:rsid w:val="001F7CAF"/>
    <w:rsid w:val="002043A3"/>
    <w:rsid w:val="002043BC"/>
    <w:rsid w:val="00204716"/>
    <w:rsid w:val="0021015A"/>
    <w:rsid w:val="002104AB"/>
    <w:rsid w:val="00211E01"/>
    <w:rsid w:val="002120AC"/>
    <w:rsid w:val="002126F9"/>
    <w:rsid w:val="00212CCD"/>
    <w:rsid w:val="00215510"/>
    <w:rsid w:val="002162B5"/>
    <w:rsid w:val="00217343"/>
    <w:rsid w:val="002174F7"/>
    <w:rsid w:val="00220B83"/>
    <w:rsid w:val="00221C29"/>
    <w:rsid w:val="00223AA9"/>
    <w:rsid w:val="002243D3"/>
    <w:rsid w:val="00224807"/>
    <w:rsid w:val="002306B8"/>
    <w:rsid w:val="00231044"/>
    <w:rsid w:val="0023189B"/>
    <w:rsid w:val="00233AD5"/>
    <w:rsid w:val="00233DF4"/>
    <w:rsid w:val="00234E0A"/>
    <w:rsid w:val="002355E0"/>
    <w:rsid w:val="002405D1"/>
    <w:rsid w:val="0024061B"/>
    <w:rsid w:val="00240C6B"/>
    <w:rsid w:val="002410FD"/>
    <w:rsid w:val="002438E6"/>
    <w:rsid w:val="00244D92"/>
    <w:rsid w:val="00244E82"/>
    <w:rsid w:val="00246C0E"/>
    <w:rsid w:val="00247836"/>
    <w:rsid w:val="002505D6"/>
    <w:rsid w:val="00250B2F"/>
    <w:rsid w:val="002510FC"/>
    <w:rsid w:val="0025303F"/>
    <w:rsid w:val="0025430C"/>
    <w:rsid w:val="0025472E"/>
    <w:rsid w:val="00255614"/>
    <w:rsid w:val="00256DB0"/>
    <w:rsid w:val="00260796"/>
    <w:rsid w:val="002608A2"/>
    <w:rsid w:val="00261C72"/>
    <w:rsid w:val="00262D62"/>
    <w:rsid w:val="00263096"/>
    <w:rsid w:val="00263976"/>
    <w:rsid w:val="00263D50"/>
    <w:rsid w:val="002640E7"/>
    <w:rsid w:val="00264301"/>
    <w:rsid w:val="0026438A"/>
    <w:rsid w:val="00271ECD"/>
    <w:rsid w:val="00272424"/>
    <w:rsid w:val="00272E6F"/>
    <w:rsid w:val="00274317"/>
    <w:rsid w:val="002743F0"/>
    <w:rsid w:val="00275674"/>
    <w:rsid w:val="0027652B"/>
    <w:rsid w:val="00277231"/>
    <w:rsid w:val="002838D4"/>
    <w:rsid w:val="00285C87"/>
    <w:rsid w:val="00287362"/>
    <w:rsid w:val="0028799B"/>
    <w:rsid w:val="00290A7E"/>
    <w:rsid w:val="002914D7"/>
    <w:rsid w:val="00292BBB"/>
    <w:rsid w:val="00293743"/>
    <w:rsid w:val="00293A7E"/>
    <w:rsid w:val="00296843"/>
    <w:rsid w:val="002968CF"/>
    <w:rsid w:val="002A0B39"/>
    <w:rsid w:val="002A1E48"/>
    <w:rsid w:val="002A21EB"/>
    <w:rsid w:val="002A2B48"/>
    <w:rsid w:val="002A48B2"/>
    <w:rsid w:val="002A4AF7"/>
    <w:rsid w:val="002A5A29"/>
    <w:rsid w:val="002A5D0E"/>
    <w:rsid w:val="002A5DB1"/>
    <w:rsid w:val="002A7805"/>
    <w:rsid w:val="002A78F0"/>
    <w:rsid w:val="002B08A5"/>
    <w:rsid w:val="002B0AA1"/>
    <w:rsid w:val="002B0FFA"/>
    <w:rsid w:val="002B294D"/>
    <w:rsid w:val="002B32E0"/>
    <w:rsid w:val="002B3503"/>
    <w:rsid w:val="002B4363"/>
    <w:rsid w:val="002B4E95"/>
    <w:rsid w:val="002B707E"/>
    <w:rsid w:val="002B79F5"/>
    <w:rsid w:val="002C0022"/>
    <w:rsid w:val="002C0526"/>
    <w:rsid w:val="002C2185"/>
    <w:rsid w:val="002C2984"/>
    <w:rsid w:val="002C3A23"/>
    <w:rsid w:val="002C410B"/>
    <w:rsid w:val="002C47E7"/>
    <w:rsid w:val="002C5572"/>
    <w:rsid w:val="002C56D2"/>
    <w:rsid w:val="002C61F7"/>
    <w:rsid w:val="002D00EC"/>
    <w:rsid w:val="002D1913"/>
    <w:rsid w:val="002D1C88"/>
    <w:rsid w:val="002D29A7"/>
    <w:rsid w:val="002D3F19"/>
    <w:rsid w:val="002D7958"/>
    <w:rsid w:val="002E2D43"/>
    <w:rsid w:val="002E3308"/>
    <w:rsid w:val="002E3AD5"/>
    <w:rsid w:val="002E3C3A"/>
    <w:rsid w:val="002E40D7"/>
    <w:rsid w:val="002E4521"/>
    <w:rsid w:val="002E60FA"/>
    <w:rsid w:val="002E66AE"/>
    <w:rsid w:val="002E744C"/>
    <w:rsid w:val="002E78F2"/>
    <w:rsid w:val="002F0C27"/>
    <w:rsid w:val="002F10E4"/>
    <w:rsid w:val="002F3AD5"/>
    <w:rsid w:val="002F5773"/>
    <w:rsid w:val="002F5782"/>
    <w:rsid w:val="0030035F"/>
    <w:rsid w:val="003013A8"/>
    <w:rsid w:val="00301511"/>
    <w:rsid w:val="00303148"/>
    <w:rsid w:val="003068FE"/>
    <w:rsid w:val="00307218"/>
    <w:rsid w:val="00307DE0"/>
    <w:rsid w:val="003104BD"/>
    <w:rsid w:val="00311B41"/>
    <w:rsid w:val="00312771"/>
    <w:rsid w:val="00313422"/>
    <w:rsid w:val="0031353F"/>
    <w:rsid w:val="0031452A"/>
    <w:rsid w:val="00314E6F"/>
    <w:rsid w:val="00316BA1"/>
    <w:rsid w:val="003174A1"/>
    <w:rsid w:val="00317A9F"/>
    <w:rsid w:val="00317FD2"/>
    <w:rsid w:val="00320664"/>
    <w:rsid w:val="00320784"/>
    <w:rsid w:val="003207F2"/>
    <w:rsid w:val="0032112E"/>
    <w:rsid w:val="003219E3"/>
    <w:rsid w:val="00321D6B"/>
    <w:rsid w:val="0032359F"/>
    <w:rsid w:val="003244F6"/>
    <w:rsid w:val="00325764"/>
    <w:rsid w:val="00326890"/>
    <w:rsid w:val="00331E1A"/>
    <w:rsid w:val="003324D2"/>
    <w:rsid w:val="00333CAC"/>
    <w:rsid w:val="00334AA4"/>
    <w:rsid w:val="00336EE3"/>
    <w:rsid w:val="00337ACF"/>
    <w:rsid w:val="00337C8F"/>
    <w:rsid w:val="003411EB"/>
    <w:rsid w:val="003424C5"/>
    <w:rsid w:val="0034280F"/>
    <w:rsid w:val="0034289A"/>
    <w:rsid w:val="00346A95"/>
    <w:rsid w:val="00347F34"/>
    <w:rsid w:val="00347F91"/>
    <w:rsid w:val="003511B3"/>
    <w:rsid w:val="003518E0"/>
    <w:rsid w:val="00351A3A"/>
    <w:rsid w:val="00352E89"/>
    <w:rsid w:val="003539B4"/>
    <w:rsid w:val="00354465"/>
    <w:rsid w:val="00354865"/>
    <w:rsid w:val="00355AEA"/>
    <w:rsid w:val="00360460"/>
    <w:rsid w:val="00360F35"/>
    <w:rsid w:val="00362362"/>
    <w:rsid w:val="0036363F"/>
    <w:rsid w:val="00364C9C"/>
    <w:rsid w:val="00364CD8"/>
    <w:rsid w:val="0036592C"/>
    <w:rsid w:val="00366EB9"/>
    <w:rsid w:val="003708ED"/>
    <w:rsid w:val="00371191"/>
    <w:rsid w:val="0037178C"/>
    <w:rsid w:val="00371C53"/>
    <w:rsid w:val="00371D7C"/>
    <w:rsid w:val="0037430D"/>
    <w:rsid w:val="0037466A"/>
    <w:rsid w:val="00374F70"/>
    <w:rsid w:val="003775D1"/>
    <w:rsid w:val="00382070"/>
    <w:rsid w:val="00382140"/>
    <w:rsid w:val="003825E9"/>
    <w:rsid w:val="0038285F"/>
    <w:rsid w:val="00387CBF"/>
    <w:rsid w:val="00395F30"/>
    <w:rsid w:val="00397779"/>
    <w:rsid w:val="00397D03"/>
    <w:rsid w:val="003A006E"/>
    <w:rsid w:val="003A0615"/>
    <w:rsid w:val="003A326B"/>
    <w:rsid w:val="003B15A9"/>
    <w:rsid w:val="003B2725"/>
    <w:rsid w:val="003B335B"/>
    <w:rsid w:val="003B4146"/>
    <w:rsid w:val="003B5194"/>
    <w:rsid w:val="003B6108"/>
    <w:rsid w:val="003B7D62"/>
    <w:rsid w:val="003C002E"/>
    <w:rsid w:val="003C2B75"/>
    <w:rsid w:val="003C2F5B"/>
    <w:rsid w:val="003C3501"/>
    <w:rsid w:val="003C44D6"/>
    <w:rsid w:val="003C65FB"/>
    <w:rsid w:val="003C6A36"/>
    <w:rsid w:val="003C73A3"/>
    <w:rsid w:val="003C7BC0"/>
    <w:rsid w:val="003D2C56"/>
    <w:rsid w:val="003D3405"/>
    <w:rsid w:val="003D414D"/>
    <w:rsid w:val="003D48AF"/>
    <w:rsid w:val="003D62A3"/>
    <w:rsid w:val="003D7F28"/>
    <w:rsid w:val="003E1B58"/>
    <w:rsid w:val="003E4A18"/>
    <w:rsid w:val="003E5801"/>
    <w:rsid w:val="003E62F3"/>
    <w:rsid w:val="003E630B"/>
    <w:rsid w:val="003E6497"/>
    <w:rsid w:val="003E6E5B"/>
    <w:rsid w:val="003F0098"/>
    <w:rsid w:val="003F1553"/>
    <w:rsid w:val="003F1A43"/>
    <w:rsid w:val="003F1D22"/>
    <w:rsid w:val="003F1D5D"/>
    <w:rsid w:val="003F290C"/>
    <w:rsid w:val="003F2AB1"/>
    <w:rsid w:val="003F3873"/>
    <w:rsid w:val="003F501E"/>
    <w:rsid w:val="003F5D5B"/>
    <w:rsid w:val="003F5D75"/>
    <w:rsid w:val="00400067"/>
    <w:rsid w:val="004004BE"/>
    <w:rsid w:val="00400C4A"/>
    <w:rsid w:val="0040144A"/>
    <w:rsid w:val="0040199B"/>
    <w:rsid w:val="00403348"/>
    <w:rsid w:val="00403F96"/>
    <w:rsid w:val="004040E2"/>
    <w:rsid w:val="0040563F"/>
    <w:rsid w:val="00407351"/>
    <w:rsid w:val="00407D9C"/>
    <w:rsid w:val="004100BD"/>
    <w:rsid w:val="00410890"/>
    <w:rsid w:val="0041207D"/>
    <w:rsid w:val="004131CE"/>
    <w:rsid w:val="00413C38"/>
    <w:rsid w:val="00414CD7"/>
    <w:rsid w:val="004161F4"/>
    <w:rsid w:val="004206B3"/>
    <w:rsid w:val="0042072A"/>
    <w:rsid w:val="00421410"/>
    <w:rsid w:val="004216E5"/>
    <w:rsid w:val="00423C45"/>
    <w:rsid w:val="004259FD"/>
    <w:rsid w:val="004263D8"/>
    <w:rsid w:val="00427BE3"/>
    <w:rsid w:val="004306CF"/>
    <w:rsid w:val="00430CC4"/>
    <w:rsid w:val="00431B65"/>
    <w:rsid w:val="00432056"/>
    <w:rsid w:val="00432B91"/>
    <w:rsid w:val="00433188"/>
    <w:rsid w:val="004332B2"/>
    <w:rsid w:val="00433AC3"/>
    <w:rsid w:val="004349B3"/>
    <w:rsid w:val="00434A24"/>
    <w:rsid w:val="00437331"/>
    <w:rsid w:val="0044001E"/>
    <w:rsid w:val="00440699"/>
    <w:rsid w:val="004425F4"/>
    <w:rsid w:val="00443216"/>
    <w:rsid w:val="00443693"/>
    <w:rsid w:val="00444D48"/>
    <w:rsid w:val="00447196"/>
    <w:rsid w:val="004471ED"/>
    <w:rsid w:val="00451AA7"/>
    <w:rsid w:val="00451BC0"/>
    <w:rsid w:val="004534DD"/>
    <w:rsid w:val="00453F2E"/>
    <w:rsid w:val="0045512B"/>
    <w:rsid w:val="00455F18"/>
    <w:rsid w:val="004562C7"/>
    <w:rsid w:val="00462197"/>
    <w:rsid w:val="004625EB"/>
    <w:rsid w:val="00463D21"/>
    <w:rsid w:val="00467689"/>
    <w:rsid w:val="00467ABF"/>
    <w:rsid w:val="00471276"/>
    <w:rsid w:val="004721F1"/>
    <w:rsid w:val="00472774"/>
    <w:rsid w:val="00473211"/>
    <w:rsid w:val="0047473B"/>
    <w:rsid w:val="0047528E"/>
    <w:rsid w:val="00481790"/>
    <w:rsid w:val="00482F98"/>
    <w:rsid w:val="00484295"/>
    <w:rsid w:val="004860FE"/>
    <w:rsid w:val="00490E14"/>
    <w:rsid w:val="004912AC"/>
    <w:rsid w:val="00491A1E"/>
    <w:rsid w:val="00491D94"/>
    <w:rsid w:val="00492AC0"/>
    <w:rsid w:val="004931CD"/>
    <w:rsid w:val="00494211"/>
    <w:rsid w:val="00494E66"/>
    <w:rsid w:val="004A0D9C"/>
    <w:rsid w:val="004A17D7"/>
    <w:rsid w:val="004A77CD"/>
    <w:rsid w:val="004A7E82"/>
    <w:rsid w:val="004B0E0A"/>
    <w:rsid w:val="004B1FE5"/>
    <w:rsid w:val="004B31FF"/>
    <w:rsid w:val="004B4AD4"/>
    <w:rsid w:val="004B5DC6"/>
    <w:rsid w:val="004B626E"/>
    <w:rsid w:val="004B64D9"/>
    <w:rsid w:val="004B68A8"/>
    <w:rsid w:val="004B69A5"/>
    <w:rsid w:val="004B7C74"/>
    <w:rsid w:val="004C17EC"/>
    <w:rsid w:val="004C2FD3"/>
    <w:rsid w:val="004C3E64"/>
    <w:rsid w:val="004C686F"/>
    <w:rsid w:val="004C7293"/>
    <w:rsid w:val="004D0526"/>
    <w:rsid w:val="004D1421"/>
    <w:rsid w:val="004D1F01"/>
    <w:rsid w:val="004D3160"/>
    <w:rsid w:val="004D695E"/>
    <w:rsid w:val="004D6D08"/>
    <w:rsid w:val="004E0A3C"/>
    <w:rsid w:val="004E12BC"/>
    <w:rsid w:val="004E231F"/>
    <w:rsid w:val="004E33F0"/>
    <w:rsid w:val="004E3E42"/>
    <w:rsid w:val="004E4F40"/>
    <w:rsid w:val="004E64F1"/>
    <w:rsid w:val="004E6FBC"/>
    <w:rsid w:val="004F0EBD"/>
    <w:rsid w:val="004F3B30"/>
    <w:rsid w:val="004F44CF"/>
    <w:rsid w:val="004F4727"/>
    <w:rsid w:val="004F4F6A"/>
    <w:rsid w:val="004F6B61"/>
    <w:rsid w:val="004F6C96"/>
    <w:rsid w:val="004F7EB2"/>
    <w:rsid w:val="0050117C"/>
    <w:rsid w:val="00501399"/>
    <w:rsid w:val="005035A7"/>
    <w:rsid w:val="00510092"/>
    <w:rsid w:val="00510A46"/>
    <w:rsid w:val="005113BF"/>
    <w:rsid w:val="00511FAC"/>
    <w:rsid w:val="00513277"/>
    <w:rsid w:val="00514F25"/>
    <w:rsid w:val="005155A4"/>
    <w:rsid w:val="00516609"/>
    <w:rsid w:val="00521C1E"/>
    <w:rsid w:val="00522CD2"/>
    <w:rsid w:val="0052468E"/>
    <w:rsid w:val="0052522A"/>
    <w:rsid w:val="005268F6"/>
    <w:rsid w:val="0053140F"/>
    <w:rsid w:val="00531D7C"/>
    <w:rsid w:val="00532BA9"/>
    <w:rsid w:val="00532E0F"/>
    <w:rsid w:val="005354BF"/>
    <w:rsid w:val="00535C21"/>
    <w:rsid w:val="00535CBA"/>
    <w:rsid w:val="00536AEC"/>
    <w:rsid w:val="00536E6B"/>
    <w:rsid w:val="00536F00"/>
    <w:rsid w:val="00537C11"/>
    <w:rsid w:val="00537D83"/>
    <w:rsid w:val="0054053B"/>
    <w:rsid w:val="00541BF9"/>
    <w:rsid w:val="00542348"/>
    <w:rsid w:val="00542C8C"/>
    <w:rsid w:val="00542CD1"/>
    <w:rsid w:val="00543CC6"/>
    <w:rsid w:val="005446D1"/>
    <w:rsid w:val="00544B2B"/>
    <w:rsid w:val="00544C08"/>
    <w:rsid w:val="00545215"/>
    <w:rsid w:val="0055025F"/>
    <w:rsid w:val="00550A0B"/>
    <w:rsid w:val="00551DC0"/>
    <w:rsid w:val="005531CF"/>
    <w:rsid w:val="005579F0"/>
    <w:rsid w:val="00561372"/>
    <w:rsid w:val="005615A7"/>
    <w:rsid w:val="00561692"/>
    <w:rsid w:val="00561E20"/>
    <w:rsid w:val="005620FC"/>
    <w:rsid w:val="0056260E"/>
    <w:rsid w:val="005627E2"/>
    <w:rsid w:val="00562F39"/>
    <w:rsid w:val="005645EF"/>
    <w:rsid w:val="005658EA"/>
    <w:rsid w:val="00565C13"/>
    <w:rsid w:val="005660E5"/>
    <w:rsid w:val="00566C1B"/>
    <w:rsid w:val="00567ED2"/>
    <w:rsid w:val="0057014F"/>
    <w:rsid w:val="0057057A"/>
    <w:rsid w:val="005705D7"/>
    <w:rsid w:val="00570EC2"/>
    <w:rsid w:val="0057485C"/>
    <w:rsid w:val="00575686"/>
    <w:rsid w:val="00576539"/>
    <w:rsid w:val="00576CD5"/>
    <w:rsid w:val="00577D8A"/>
    <w:rsid w:val="0058346A"/>
    <w:rsid w:val="00586845"/>
    <w:rsid w:val="00587AF5"/>
    <w:rsid w:val="0059099D"/>
    <w:rsid w:val="00591DAD"/>
    <w:rsid w:val="005926FB"/>
    <w:rsid w:val="005933D5"/>
    <w:rsid w:val="00593467"/>
    <w:rsid w:val="005936F0"/>
    <w:rsid w:val="005941BD"/>
    <w:rsid w:val="00594830"/>
    <w:rsid w:val="00594FD1"/>
    <w:rsid w:val="005967EB"/>
    <w:rsid w:val="00596F60"/>
    <w:rsid w:val="005A0688"/>
    <w:rsid w:val="005A19CD"/>
    <w:rsid w:val="005B07C6"/>
    <w:rsid w:val="005B137C"/>
    <w:rsid w:val="005B2D4B"/>
    <w:rsid w:val="005B7587"/>
    <w:rsid w:val="005B77D3"/>
    <w:rsid w:val="005C4ACF"/>
    <w:rsid w:val="005C5267"/>
    <w:rsid w:val="005C606E"/>
    <w:rsid w:val="005C737D"/>
    <w:rsid w:val="005C7C8E"/>
    <w:rsid w:val="005D4604"/>
    <w:rsid w:val="005D46CF"/>
    <w:rsid w:val="005D567C"/>
    <w:rsid w:val="005D6647"/>
    <w:rsid w:val="005D7969"/>
    <w:rsid w:val="005E0A18"/>
    <w:rsid w:val="005E1EA7"/>
    <w:rsid w:val="005E2248"/>
    <w:rsid w:val="005E52A0"/>
    <w:rsid w:val="005F193C"/>
    <w:rsid w:val="005F33BA"/>
    <w:rsid w:val="005F60A1"/>
    <w:rsid w:val="005F6113"/>
    <w:rsid w:val="006013E0"/>
    <w:rsid w:val="00601874"/>
    <w:rsid w:val="0060379C"/>
    <w:rsid w:val="006048C4"/>
    <w:rsid w:val="0060609C"/>
    <w:rsid w:val="00606E16"/>
    <w:rsid w:val="00607932"/>
    <w:rsid w:val="00607B14"/>
    <w:rsid w:val="006107DC"/>
    <w:rsid w:val="00610C2C"/>
    <w:rsid w:val="00610C4B"/>
    <w:rsid w:val="00611D35"/>
    <w:rsid w:val="006149AB"/>
    <w:rsid w:val="00614BD9"/>
    <w:rsid w:val="00614E2B"/>
    <w:rsid w:val="00616EEC"/>
    <w:rsid w:val="00625301"/>
    <w:rsid w:val="00625AD4"/>
    <w:rsid w:val="00625E42"/>
    <w:rsid w:val="00626C9A"/>
    <w:rsid w:val="00626D09"/>
    <w:rsid w:val="006279A4"/>
    <w:rsid w:val="00627BBD"/>
    <w:rsid w:val="00630785"/>
    <w:rsid w:val="006316AF"/>
    <w:rsid w:val="00631B56"/>
    <w:rsid w:val="00634037"/>
    <w:rsid w:val="006421D4"/>
    <w:rsid w:val="00643B02"/>
    <w:rsid w:val="00644518"/>
    <w:rsid w:val="00644B19"/>
    <w:rsid w:val="00646E60"/>
    <w:rsid w:val="00647AED"/>
    <w:rsid w:val="006531DA"/>
    <w:rsid w:val="00653331"/>
    <w:rsid w:val="00654B76"/>
    <w:rsid w:val="006559DB"/>
    <w:rsid w:val="00655E1C"/>
    <w:rsid w:val="00656EE7"/>
    <w:rsid w:val="00657BE6"/>
    <w:rsid w:val="006611DF"/>
    <w:rsid w:val="00662040"/>
    <w:rsid w:val="00662313"/>
    <w:rsid w:val="00663678"/>
    <w:rsid w:val="00663B8A"/>
    <w:rsid w:val="00663E47"/>
    <w:rsid w:val="0066429C"/>
    <w:rsid w:val="00664599"/>
    <w:rsid w:val="00664826"/>
    <w:rsid w:val="006661ED"/>
    <w:rsid w:val="00666F7F"/>
    <w:rsid w:val="0066759E"/>
    <w:rsid w:val="00670139"/>
    <w:rsid w:val="00670A31"/>
    <w:rsid w:val="0067113B"/>
    <w:rsid w:val="00673194"/>
    <w:rsid w:val="00674083"/>
    <w:rsid w:val="00674684"/>
    <w:rsid w:val="00674DA3"/>
    <w:rsid w:val="00675266"/>
    <w:rsid w:val="00675A5D"/>
    <w:rsid w:val="00676480"/>
    <w:rsid w:val="006767AA"/>
    <w:rsid w:val="00677A9B"/>
    <w:rsid w:val="0068052A"/>
    <w:rsid w:val="0068054D"/>
    <w:rsid w:val="00682273"/>
    <w:rsid w:val="006858FB"/>
    <w:rsid w:val="00685A47"/>
    <w:rsid w:val="00692F32"/>
    <w:rsid w:val="00694A16"/>
    <w:rsid w:val="00696942"/>
    <w:rsid w:val="006A4767"/>
    <w:rsid w:val="006A70D9"/>
    <w:rsid w:val="006B0258"/>
    <w:rsid w:val="006B096D"/>
    <w:rsid w:val="006B30DB"/>
    <w:rsid w:val="006B618E"/>
    <w:rsid w:val="006C0E4C"/>
    <w:rsid w:val="006C15D4"/>
    <w:rsid w:val="006C26B1"/>
    <w:rsid w:val="006C2A72"/>
    <w:rsid w:val="006C2B10"/>
    <w:rsid w:val="006C46BE"/>
    <w:rsid w:val="006C4EDB"/>
    <w:rsid w:val="006C547F"/>
    <w:rsid w:val="006C5603"/>
    <w:rsid w:val="006C74B1"/>
    <w:rsid w:val="006D0180"/>
    <w:rsid w:val="006D03E4"/>
    <w:rsid w:val="006D2570"/>
    <w:rsid w:val="006D2BFE"/>
    <w:rsid w:val="006D3137"/>
    <w:rsid w:val="006D32CC"/>
    <w:rsid w:val="006D4558"/>
    <w:rsid w:val="006D535A"/>
    <w:rsid w:val="006D5DE2"/>
    <w:rsid w:val="006D763F"/>
    <w:rsid w:val="006D7DF7"/>
    <w:rsid w:val="006E0F14"/>
    <w:rsid w:val="006E21C8"/>
    <w:rsid w:val="006E4508"/>
    <w:rsid w:val="006E464E"/>
    <w:rsid w:val="006E4E84"/>
    <w:rsid w:val="006E51D1"/>
    <w:rsid w:val="006E7344"/>
    <w:rsid w:val="006E769A"/>
    <w:rsid w:val="006E7B85"/>
    <w:rsid w:val="006F1645"/>
    <w:rsid w:val="006F26F1"/>
    <w:rsid w:val="006F3381"/>
    <w:rsid w:val="006F4F6E"/>
    <w:rsid w:val="006F5B93"/>
    <w:rsid w:val="0070081A"/>
    <w:rsid w:val="00700DB1"/>
    <w:rsid w:val="00704262"/>
    <w:rsid w:val="00704682"/>
    <w:rsid w:val="00704C11"/>
    <w:rsid w:val="0070525F"/>
    <w:rsid w:val="007056A8"/>
    <w:rsid w:val="0070614E"/>
    <w:rsid w:val="00707D60"/>
    <w:rsid w:val="007104A3"/>
    <w:rsid w:val="00711EA9"/>
    <w:rsid w:val="0071259C"/>
    <w:rsid w:val="00713904"/>
    <w:rsid w:val="00714170"/>
    <w:rsid w:val="007150FA"/>
    <w:rsid w:val="00716C30"/>
    <w:rsid w:val="00721061"/>
    <w:rsid w:val="00721909"/>
    <w:rsid w:val="00726AA5"/>
    <w:rsid w:val="00730AA1"/>
    <w:rsid w:val="00730FCB"/>
    <w:rsid w:val="0073118B"/>
    <w:rsid w:val="00731A2D"/>
    <w:rsid w:val="00735528"/>
    <w:rsid w:val="007408B9"/>
    <w:rsid w:val="00740977"/>
    <w:rsid w:val="00741C41"/>
    <w:rsid w:val="007422BE"/>
    <w:rsid w:val="007425BF"/>
    <w:rsid w:val="00742CC4"/>
    <w:rsid w:val="007432F9"/>
    <w:rsid w:val="00744484"/>
    <w:rsid w:val="00744588"/>
    <w:rsid w:val="00750260"/>
    <w:rsid w:val="00750566"/>
    <w:rsid w:val="007518FA"/>
    <w:rsid w:val="00751B7F"/>
    <w:rsid w:val="00751F8C"/>
    <w:rsid w:val="007526E9"/>
    <w:rsid w:val="007572A2"/>
    <w:rsid w:val="00761DA2"/>
    <w:rsid w:val="00762B9F"/>
    <w:rsid w:val="00764C48"/>
    <w:rsid w:val="007663B3"/>
    <w:rsid w:val="0076798F"/>
    <w:rsid w:val="00771EAE"/>
    <w:rsid w:val="007721FA"/>
    <w:rsid w:val="00775133"/>
    <w:rsid w:val="00776C55"/>
    <w:rsid w:val="00776C7A"/>
    <w:rsid w:val="00777A6E"/>
    <w:rsid w:val="00781DD6"/>
    <w:rsid w:val="00783017"/>
    <w:rsid w:val="00783694"/>
    <w:rsid w:val="00783A23"/>
    <w:rsid w:val="00784873"/>
    <w:rsid w:val="007867B2"/>
    <w:rsid w:val="00787E95"/>
    <w:rsid w:val="00791560"/>
    <w:rsid w:val="0079258C"/>
    <w:rsid w:val="007948ED"/>
    <w:rsid w:val="007956D8"/>
    <w:rsid w:val="007A0DA3"/>
    <w:rsid w:val="007A1BEC"/>
    <w:rsid w:val="007A3843"/>
    <w:rsid w:val="007A48DB"/>
    <w:rsid w:val="007A5B3E"/>
    <w:rsid w:val="007A68E6"/>
    <w:rsid w:val="007B070E"/>
    <w:rsid w:val="007B10FA"/>
    <w:rsid w:val="007B3432"/>
    <w:rsid w:val="007B3800"/>
    <w:rsid w:val="007B3978"/>
    <w:rsid w:val="007B4B5C"/>
    <w:rsid w:val="007B5B78"/>
    <w:rsid w:val="007B69F4"/>
    <w:rsid w:val="007B71C5"/>
    <w:rsid w:val="007B730C"/>
    <w:rsid w:val="007C0E86"/>
    <w:rsid w:val="007C12F1"/>
    <w:rsid w:val="007C1772"/>
    <w:rsid w:val="007C2BCE"/>
    <w:rsid w:val="007C33E1"/>
    <w:rsid w:val="007C43A6"/>
    <w:rsid w:val="007C5982"/>
    <w:rsid w:val="007D0186"/>
    <w:rsid w:val="007D0E3E"/>
    <w:rsid w:val="007D1191"/>
    <w:rsid w:val="007D3691"/>
    <w:rsid w:val="007D36C4"/>
    <w:rsid w:val="007D3C0B"/>
    <w:rsid w:val="007D40B5"/>
    <w:rsid w:val="007D5112"/>
    <w:rsid w:val="007E1C90"/>
    <w:rsid w:val="007E1D57"/>
    <w:rsid w:val="007E2F25"/>
    <w:rsid w:val="007E31A0"/>
    <w:rsid w:val="007E324D"/>
    <w:rsid w:val="007E3A0B"/>
    <w:rsid w:val="007E6D56"/>
    <w:rsid w:val="007E71A7"/>
    <w:rsid w:val="007E7F70"/>
    <w:rsid w:val="007F1A3E"/>
    <w:rsid w:val="007F265C"/>
    <w:rsid w:val="007F421D"/>
    <w:rsid w:val="007F6259"/>
    <w:rsid w:val="007F6470"/>
    <w:rsid w:val="007F6CF2"/>
    <w:rsid w:val="007F6D60"/>
    <w:rsid w:val="007F6FF3"/>
    <w:rsid w:val="007F7C28"/>
    <w:rsid w:val="008003B8"/>
    <w:rsid w:val="00801B78"/>
    <w:rsid w:val="008020FF"/>
    <w:rsid w:val="00810BF6"/>
    <w:rsid w:val="00811DC8"/>
    <w:rsid w:val="008134BD"/>
    <w:rsid w:val="00813FD4"/>
    <w:rsid w:val="0081565F"/>
    <w:rsid w:val="0082005D"/>
    <w:rsid w:val="008220CB"/>
    <w:rsid w:val="00823587"/>
    <w:rsid w:val="00823DFF"/>
    <w:rsid w:val="00824242"/>
    <w:rsid w:val="0082438F"/>
    <w:rsid w:val="00825804"/>
    <w:rsid w:val="0082649A"/>
    <w:rsid w:val="00830216"/>
    <w:rsid w:val="00830715"/>
    <w:rsid w:val="00830B03"/>
    <w:rsid w:val="00834EDC"/>
    <w:rsid w:val="00835B3A"/>
    <w:rsid w:val="00836E68"/>
    <w:rsid w:val="00836F13"/>
    <w:rsid w:val="0083759D"/>
    <w:rsid w:val="00837CC9"/>
    <w:rsid w:val="00837F83"/>
    <w:rsid w:val="008403A8"/>
    <w:rsid w:val="008404AA"/>
    <w:rsid w:val="0084229E"/>
    <w:rsid w:val="0084407E"/>
    <w:rsid w:val="00844420"/>
    <w:rsid w:val="00845701"/>
    <w:rsid w:val="0084658E"/>
    <w:rsid w:val="008471B9"/>
    <w:rsid w:val="008504E0"/>
    <w:rsid w:val="008508DE"/>
    <w:rsid w:val="00850F4F"/>
    <w:rsid w:val="008513FF"/>
    <w:rsid w:val="00852D95"/>
    <w:rsid w:val="0085433A"/>
    <w:rsid w:val="00855A13"/>
    <w:rsid w:val="00857B83"/>
    <w:rsid w:val="00860A0F"/>
    <w:rsid w:val="008621D0"/>
    <w:rsid w:val="00862EE4"/>
    <w:rsid w:val="00863098"/>
    <w:rsid w:val="00863875"/>
    <w:rsid w:val="008642B0"/>
    <w:rsid w:val="00870797"/>
    <w:rsid w:val="008709CA"/>
    <w:rsid w:val="008717EC"/>
    <w:rsid w:val="00871C37"/>
    <w:rsid w:val="00871FE0"/>
    <w:rsid w:val="0087334A"/>
    <w:rsid w:val="00873389"/>
    <w:rsid w:val="008741A3"/>
    <w:rsid w:val="008748F1"/>
    <w:rsid w:val="0087543C"/>
    <w:rsid w:val="00875F28"/>
    <w:rsid w:val="00875F72"/>
    <w:rsid w:val="00876177"/>
    <w:rsid w:val="0087795A"/>
    <w:rsid w:val="008779DA"/>
    <w:rsid w:val="008808E7"/>
    <w:rsid w:val="00881D74"/>
    <w:rsid w:val="00883A89"/>
    <w:rsid w:val="00884D69"/>
    <w:rsid w:val="0088594E"/>
    <w:rsid w:val="008905B8"/>
    <w:rsid w:val="00890834"/>
    <w:rsid w:val="0089391A"/>
    <w:rsid w:val="008953B6"/>
    <w:rsid w:val="008953E3"/>
    <w:rsid w:val="00895867"/>
    <w:rsid w:val="00895E76"/>
    <w:rsid w:val="0089742E"/>
    <w:rsid w:val="00897B38"/>
    <w:rsid w:val="00897CFE"/>
    <w:rsid w:val="008A0D3D"/>
    <w:rsid w:val="008A11F5"/>
    <w:rsid w:val="008A2E9D"/>
    <w:rsid w:val="008A4B73"/>
    <w:rsid w:val="008A4E18"/>
    <w:rsid w:val="008A55BA"/>
    <w:rsid w:val="008A7128"/>
    <w:rsid w:val="008B0783"/>
    <w:rsid w:val="008B0968"/>
    <w:rsid w:val="008B0FA4"/>
    <w:rsid w:val="008B1048"/>
    <w:rsid w:val="008B1331"/>
    <w:rsid w:val="008B1EBA"/>
    <w:rsid w:val="008B226F"/>
    <w:rsid w:val="008B2C61"/>
    <w:rsid w:val="008B2CAC"/>
    <w:rsid w:val="008B3905"/>
    <w:rsid w:val="008B3A02"/>
    <w:rsid w:val="008B3BC2"/>
    <w:rsid w:val="008B4C05"/>
    <w:rsid w:val="008B6B72"/>
    <w:rsid w:val="008B73F7"/>
    <w:rsid w:val="008B7F84"/>
    <w:rsid w:val="008C3232"/>
    <w:rsid w:val="008C4375"/>
    <w:rsid w:val="008C46E5"/>
    <w:rsid w:val="008C5B6D"/>
    <w:rsid w:val="008C62BF"/>
    <w:rsid w:val="008D083F"/>
    <w:rsid w:val="008D2D6A"/>
    <w:rsid w:val="008D2EBE"/>
    <w:rsid w:val="008D2ECC"/>
    <w:rsid w:val="008D3360"/>
    <w:rsid w:val="008D45DE"/>
    <w:rsid w:val="008D58E2"/>
    <w:rsid w:val="008D6FAC"/>
    <w:rsid w:val="008D704A"/>
    <w:rsid w:val="008D7D4F"/>
    <w:rsid w:val="008D7FEB"/>
    <w:rsid w:val="008E07B3"/>
    <w:rsid w:val="008E0D99"/>
    <w:rsid w:val="008E1C3A"/>
    <w:rsid w:val="008E2FF4"/>
    <w:rsid w:val="008E308B"/>
    <w:rsid w:val="008E3547"/>
    <w:rsid w:val="008E3CF4"/>
    <w:rsid w:val="008E451E"/>
    <w:rsid w:val="008E58B9"/>
    <w:rsid w:val="008E595D"/>
    <w:rsid w:val="008E5E4C"/>
    <w:rsid w:val="008E6961"/>
    <w:rsid w:val="008E7B6F"/>
    <w:rsid w:val="008F1E23"/>
    <w:rsid w:val="008F39B1"/>
    <w:rsid w:val="008F494A"/>
    <w:rsid w:val="00900C17"/>
    <w:rsid w:val="009019D9"/>
    <w:rsid w:val="00901C7F"/>
    <w:rsid w:val="00901E0B"/>
    <w:rsid w:val="009020EE"/>
    <w:rsid w:val="00903F9D"/>
    <w:rsid w:val="00905DF3"/>
    <w:rsid w:val="0090639F"/>
    <w:rsid w:val="00907895"/>
    <w:rsid w:val="00907B40"/>
    <w:rsid w:val="00907BFD"/>
    <w:rsid w:val="00910B6F"/>
    <w:rsid w:val="00911D60"/>
    <w:rsid w:val="0091533B"/>
    <w:rsid w:val="00915388"/>
    <w:rsid w:val="009155DA"/>
    <w:rsid w:val="009159CB"/>
    <w:rsid w:val="0091666F"/>
    <w:rsid w:val="00916BD1"/>
    <w:rsid w:val="00916D60"/>
    <w:rsid w:val="00922374"/>
    <w:rsid w:val="0092255E"/>
    <w:rsid w:val="00922797"/>
    <w:rsid w:val="00922871"/>
    <w:rsid w:val="00925BE9"/>
    <w:rsid w:val="00930B4A"/>
    <w:rsid w:val="00932CDC"/>
    <w:rsid w:val="00932F06"/>
    <w:rsid w:val="009333D1"/>
    <w:rsid w:val="009356E9"/>
    <w:rsid w:val="00936281"/>
    <w:rsid w:val="00936E87"/>
    <w:rsid w:val="009441CD"/>
    <w:rsid w:val="00944492"/>
    <w:rsid w:val="009450A2"/>
    <w:rsid w:val="009463F5"/>
    <w:rsid w:val="00947566"/>
    <w:rsid w:val="00947AF7"/>
    <w:rsid w:val="00950BF2"/>
    <w:rsid w:val="00951C25"/>
    <w:rsid w:val="00953588"/>
    <w:rsid w:val="00953F0C"/>
    <w:rsid w:val="00955AC2"/>
    <w:rsid w:val="00956D9F"/>
    <w:rsid w:val="00956E93"/>
    <w:rsid w:val="009576FB"/>
    <w:rsid w:val="00960CB2"/>
    <w:rsid w:val="00960F62"/>
    <w:rsid w:val="00961143"/>
    <w:rsid w:val="0096195C"/>
    <w:rsid w:val="009648D9"/>
    <w:rsid w:val="0096755A"/>
    <w:rsid w:val="00967C65"/>
    <w:rsid w:val="00967CF2"/>
    <w:rsid w:val="0097075A"/>
    <w:rsid w:val="00970983"/>
    <w:rsid w:val="00974B87"/>
    <w:rsid w:val="0097593B"/>
    <w:rsid w:val="00975C67"/>
    <w:rsid w:val="00980F02"/>
    <w:rsid w:val="009827BA"/>
    <w:rsid w:val="00982FFA"/>
    <w:rsid w:val="00985417"/>
    <w:rsid w:val="00986A41"/>
    <w:rsid w:val="00990647"/>
    <w:rsid w:val="00990F5E"/>
    <w:rsid w:val="00992546"/>
    <w:rsid w:val="00993A36"/>
    <w:rsid w:val="00995121"/>
    <w:rsid w:val="00996A3F"/>
    <w:rsid w:val="00996FBA"/>
    <w:rsid w:val="00997E10"/>
    <w:rsid w:val="00997F0F"/>
    <w:rsid w:val="009A0292"/>
    <w:rsid w:val="009A0E74"/>
    <w:rsid w:val="009A115E"/>
    <w:rsid w:val="009A182C"/>
    <w:rsid w:val="009A2305"/>
    <w:rsid w:val="009A3DF7"/>
    <w:rsid w:val="009A4C22"/>
    <w:rsid w:val="009A5F3F"/>
    <w:rsid w:val="009A65A3"/>
    <w:rsid w:val="009A6927"/>
    <w:rsid w:val="009A6D3E"/>
    <w:rsid w:val="009B0BD4"/>
    <w:rsid w:val="009B3B3F"/>
    <w:rsid w:val="009B4450"/>
    <w:rsid w:val="009B7B2F"/>
    <w:rsid w:val="009C2653"/>
    <w:rsid w:val="009D336D"/>
    <w:rsid w:val="009D6057"/>
    <w:rsid w:val="009D79A1"/>
    <w:rsid w:val="009E132D"/>
    <w:rsid w:val="009E13E2"/>
    <w:rsid w:val="009E20B6"/>
    <w:rsid w:val="009E33E1"/>
    <w:rsid w:val="009E39DE"/>
    <w:rsid w:val="009E4317"/>
    <w:rsid w:val="009E49D7"/>
    <w:rsid w:val="009E4A15"/>
    <w:rsid w:val="009E549A"/>
    <w:rsid w:val="009E6A73"/>
    <w:rsid w:val="009E7263"/>
    <w:rsid w:val="009E7272"/>
    <w:rsid w:val="009E77B5"/>
    <w:rsid w:val="009E78E0"/>
    <w:rsid w:val="009F48CD"/>
    <w:rsid w:val="009F5A53"/>
    <w:rsid w:val="00A011A7"/>
    <w:rsid w:val="00A019EE"/>
    <w:rsid w:val="00A02248"/>
    <w:rsid w:val="00A05280"/>
    <w:rsid w:val="00A05539"/>
    <w:rsid w:val="00A14AF3"/>
    <w:rsid w:val="00A1615E"/>
    <w:rsid w:val="00A168E7"/>
    <w:rsid w:val="00A205DA"/>
    <w:rsid w:val="00A20FFF"/>
    <w:rsid w:val="00A22687"/>
    <w:rsid w:val="00A25A11"/>
    <w:rsid w:val="00A31193"/>
    <w:rsid w:val="00A32235"/>
    <w:rsid w:val="00A32D75"/>
    <w:rsid w:val="00A334BB"/>
    <w:rsid w:val="00A3480C"/>
    <w:rsid w:val="00A355C2"/>
    <w:rsid w:val="00A35CD1"/>
    <w:rsid w:val="00A40656"/>
    <w:rsid w:val="00A40CC9"/>
    <w:rsid w:val="00A423FD"/>
    <w:rsid w:val="00A45E99"/>
    <w:rsid w:val="00A46EB2"/>
    <w:rsid w:val="00A53B14"/>
    <w:rsid w:val="00A53E1A"/>
    <w:rsid w:val="00A55862"/>
    <w:rsid w:val="00A561CA"/>
    <w:rsid w:val="00A614D1"/>
    <w:rsid w:val="00A643BB"/>
    <w:rsid w:val="00A64C4B"/>
    <w:rsid w:val="00A6500A"/>
    <w:rsid w:val="00A673FE"/>
    <w:rsid w:val="00A7183C"/>
    <w:rsid w:val="00A72588"/>
    <w:rsid w:val="00A72819"/>
    <w:rsid w:val="00A72E23"/>
    <w:rsid w:val="00A73B1D"/>
    <w:rsid w:val="00A7503D"/>
    <w:rsid w:val="00A8037F"/>
    <w:rsid w:val="00A80636"/>
    <w:rsid w:val="00A81B21"/>
    <w:rsid w:val="00A83D4C"/>
    <w:rsid w:val="00A84115"/>
    <w:rsid w:val="00A851A7"/>
    <w:rsid w:val="00A86CFA"/>
    <w:rsid w:val="00A877B9"/>
    <w:rsid w:val="00A907B0"/>
    <w:rsid w:val="00A93A0A"/>
    <w:rsid w:val="00A94573"/>
    <w:rsid w:val="00A94C28"/>
    <w:rsid w:val="00A961D2"/>
    <w:rsid w:val="00A9710A"/>
    <w:rsid w:val="00A97D8E"/>
    <w:rsid w:val="00AA156E"/>
    <w:rsid w:val="00AA312F"/>
    <w:rsid w:val="00AA3216"/>
    <w:rsid w:val="00AA34EA"/>
    <w:rsid w:val="00AA4173"/>
    <w:rsid w:val="00AA609B"/>
    <w:rsid w:val="00AB13D2"/>
    <w:rsid w:val="00AB19AB"/>
    <w:rsid w:val="00AB1BB9"/>
    <w:rsid w:val="00AB3817"/>
    <w:rsid w:val="00AB44BF"/>
    <w:rsid w:val="00AB4952"/>
    <w:rsid w:val="00AB5B0E"/>
    <w:rsid w:val="00AC20FA"/>
    <w:rsid w:val="00AC427E"/>
    <w:rsid w:val="00AC4E5D"/>
    <w:rsid w:val="00AC5F5C"/>
    <w:rsid w:val="00AC6C25"/>
    <w:rsid w:val="00AC7433"/>
    <w:rsid w:val="00AD0666"/>
    <w:rsid w:val="00AD0A7F"/>
    <w:rsid w:val="00AD17A4"/>
    <w:rsid w:val="00AD2BCD"/>
    <w:rsid w:val="00AD2DAC"/>
    <w:rsid w:val="00AD5FA9"/>
    <w:rsid w:val="00AD7190"/>
    <w:rsid w:val="00AD72EE"/>
    <w:rsid w:val="00AD7EF5"/>
    <w:rsid w:val="00AE0255"/>
    <w:rsid w:val="00AE0A78"/>
    <w:rsid w:val="00AE1827"/>
    <w:rsid w:val="00AE204F"/>
    <w:rsid w:val="00AE2148"/>
    <w:rsid w:val="00AE2276"/>
    <w:rsid w:val="00AE2756"/>
    <w:rsid w:val="00AE36B2"/>
    <w:rsid w:val="00AE44BD"/>
    <w:rsid w:val="00AE4AF0"/>
    <w:rsid w:val="00AE52D9"/>
    <w:rsid w:val="00AE61E5"/>
    <w:rsid w:val="00AE686F"/>
    <w:rsid w:val="00AF1434"/>
    <w:rsid w:val="00AF1C94"/>
    <w:rsid w:val="00AF21B0"/>
    <w:rsid w:val="00AF2695"/>
    <w:rsid w:val="00AF35B9"/>
    <w:rsid w:val="00AF3EA7"/>
    <w:rsid w:val="00AF6002"/>
    <w:rsid w:val="00AF65D4"/>
    <w:rsid w:val="00AF778C"/>
    <w:rsid w:val="00AF7A9A"/>
    <w:rsid w:val="00AF7CF3"/>
    <w:rsid w:val="00B00240"/>
    <w:rsid w:val="00B00CBF"/>
    <w:rsid w:val="00B013E6"/>
    <w:rsid w:val="00B02F4C"/>
    <w:rsid w:val="00B03261"/>
    <w:rsid w:val="00B05904"/>
    <w:rsid w:val="00B05CD1"/>
    <w:rsid w:val="00B07AB2"/>
    <w:rsid w:val="00B10368"/>
    <w:rsid w:val="00B106C6"/>
    <w:rsid w:val="00B12E8A"/>
    <w:rsid w:val="00B17182"/>
    <w:rsid w:val="00B178F9"/>
    <w:rsid w:val="00B17A24"/>
    <w:rsid w:val="00B2211F"/>
    <w:rsid w:val="00B23610"/>
    <w:rsid w:val="00B2381A"/>
    <w:rsid w:val="00B249AF"/>
    <w:rsid w:val="00B267EF"/>
    <w:rsid w:val="00B26A37"/>
    <w:rsid w:val="00B27E61"/>
    <w:rsid w:val="00B30895"/>
    <w:rsid w:val="00B31A2A"/>
    <w:rsid w:val="00B338A0"/>
    <w:rsid w:val="00B34185"/>
    <w:rsid w:val="00B345A8"/>
    <w:rsid w:val="00B369E0"/>
    <w:rsid w:val="00B378F0"/>
    <w:rsid w:val="00B37B6B"/>
    <w:rsid w:val="00B403C9"/>
    <w:rsid w:val="00B4239E"/>
    <w:rsid w:val="00B4326C"/>
    <w:rsid w:val="00B4373D"/>
    <w:rsid w:val="00B45044"/>
    <w:rsid w:val="00B452C8"/>
    <w:rsid w:val="00B455EA"/>
    <w:rsid w:val="00B46611"/>
    <w:rsid w:val="00B46A77"/>
    <w:rsid w:val="00B46CCC"/>
    <w:rsid w:val="00B47866"/>
    <w:rsid w:val="00B47A4B"/>
    <w:rsid w:val="00B50131"/>
    <w:rsid w:val="00B5092F"/>
    <w:rsid w:val="00B51D80"/>
    <w:rsid w:val="00B550DF"/>
    <w:rsid w:val="00B55C98"/>
    <w:rsid w:val="00B55E3A"/>
    <w:rsid w:val="00B577CC"/>
    <w:rsid w:val="00B607D3"/>
    <w:rsid w:val="00B61395"/>
    <w:rsid w:val="00B675C0"/>
    <w:rsid w:val="00B72014"/>
    <w:rsid w:val="00B75374"/>
    <w:rsid w:val="00B754F9"/>
    <w:rsid w:val="00B75E53"/>
    <w:rsid w:val="00B76370"/>
    <w:rsid w:val="00B76B9D"/>
    <w:rsid w:val="00B774E7"/>
    <w:rsid w:val="00B77578"/>
    <w:rsid w:val="00B82870"/>
    <w:rsid w:val="00B84E11"/>
    <w:rsid w:val="00B8764F"/>
    <w:rsid w:val="00B907BA"/>
    <w:rsid w:val="00B90A20"/>
    <w:rsid w:val="00B90DDE"/>
    <w:rsid w:val="00B91555"/>
    <w:rsid w:val="00B93F57"/>
    <w:rsid w:val="00B94AAC"/>
    <w:rsid w:val="00B95107"/>
    <w:rsid w:val="00B95281"/>
    <w:rsid w:val="00BA089F"/>
    <w:rsid w:val="00BA1DA4"/>
    <w:rsid w:val="00BA1E54"/>
    <w:rsid w:val="00BA2065"/>
    <w:rsid w:val="00BA332F"/>
    <w:rsid w:val="00BA5D2A"/>
    <w:rsid w:val="00BA72A5"/>
    <w:rsid w:val="00BB014E"/>
    <w:rsid w:val="00BB17BA"/>
    <w:rsid w:val="00BB1D2E"/>
    <w:rsid w:val="00BB2FFA"/>
    <w:rsid w:val="00BB5BE4"/>
    <w:rsid w:val="00BB5FD7"/>
    <w:rsid w:val="00BB6659"/>
    <w:rsid w:val="00BB6C6A"/>
    <w:rsid w:val="00BB7665"/>
    <w:rsid w:val="00BC2A7A"/>
    <w:rsid w:val="00BC2D99"/>
    <w:rsid w:val="00BC53C6"/>
    <w:rsid w:val="00BC6CE8"/>
    <w:rsid w:val="00BC796E"/>
    <w:rsid w:val="00BD2E55"/>
    <w:rsid w:val="00BD3400"/>
    <w:rsid w:val="00BD38A2"/>
    <w:rsid w:val="00BD4671"/>
    <w:rsid w:val="00BD52D6"/>
    <w:rsid w:val="00BD577D"/>
    <w:rsid w:val="00BD5974"/>
    <w:rsid w:val="00BD5C1B"/>
    <w:rsid w:val="00BD7821"/>
    <w:rsid w:val="00BD7A3C"/>
    <w:rsid w:val="00BD7A7D"/>
    <w:rsid w:val="00BD7B98"/>
    <w:rsid w:val="00BE0393"/>
    <w:rsid w:val="00BE0DC6"/>
    <w:rsid w:val="00BE2D7B"/>
    <w:rsid w:val="00BE53D1"/>
    <w:rsid w:val="00BE5B1E"/>
    <w:rsid w:val="00BE5E5B"/>
    <w:rsid w:val="00BE6259"/>
    <w:rsid w:val="00BE6E99"/>
    <w:rsid w:val="00BE7C50"/>
    <w:rsid w:val="00BF12CF"/>
    <w:rsid w:val="00BF1B5E"/>
    <w:rsid w:val="00BF3ADD"/>
    <w:rsid w:val="00BF41EC"/>
    <w:rsid w:val="00BF5ABA"/>
    <w:rsid w:val="00BF6C6E"/>
    <w:rsid w:val="00C00BFC"/>
    <w:rsid w:val="00C00DA3"/>
    <w:rsid w:val="00C0163D"/>
    <w:rsid w:val="00C016E5"/>
    <w:rsid w:val="00C0186F"/>
    <w:rsid w:val="00C02654"/>
    <w:rsid w:val="00C037B1"/>
    <w:rsid w:val="00C03BCD"/>
    <w:rsid w:val="00C04BF4"/>
    <w:rsid w:val="00C05F94"/>
    <w:rsid w:val="00C06401"/>
    <w:rsid w:val="00C1018B"/>
    <w:rsid w:val="00C11BD3"/>
    <w:rsid w:val="00C131E4"/>
    <w:rsid w:val="00C14D70"/>
    <w:rsid w:val="00C15312"/>
    <w:rsid w:val="00C1558A"/>
    <w:rsid w:val="00C166DE"/>
    <w:rsid w:val="00C206E5"/>
    <w:rsid w:val="00C20CE0"/>
    <w:rsid w:val="00C21962"/>
    <w:rsid w:val="00C23ADC"/>
    <w:rsid w:val="00C2619C"/>
    <w:rsid w:val="00C26FDB"/>
    <w:rsid w:val="00C27823"/>
    <w:rsid w:val="00C343FE"/>
    <w:rsid w:val="00C36289"/>
    <w:rsid w:val="00C37B4B"/>
    <w:rsid w:val="00C42036"/>
    <w:rsid w:val="00C42CB3"/>
    <w:rsid w:val="00C45446"/>
    <w:rsid w:val="00C45834"/>
    <w:rsid w:val="00C45D94"/>
    <w:rsid w:val="00C45F8A"/>
    <w:rsid w:val="00C46472"/>
    <w:rsid w:val="00C50C83"/>
    <w:rsid w:val="00C50D97"/>
    <w:rsid w:val="00C523EB"/>
    <w:rsid w:val="00C52C2A"/>
    <w:rsid w:val="00C52F37"/>
    <w:rsid w:val="00C54428"/>
    <w:rsid w:val="00C56CFB"/>
    <w:rsid w:val="00C576FF"/>
    <w:rsid w:val="00C57DB2"/>
    <w:rsid w:val="00C604DF"/>
    <w:rsid w:val="00C6317F"/>
    <w:rsid w:val="00C63B41"/>
    <w:rsid w:val="00C63BB5"/>
    <w:rsid w:val="00C64B5F"/>
    <w:rsid w:val="00C65C87"/>
    <w:rsid w:val="00C66881"/>
    <w:rsid w:val="00C67BCF"/>
    <w:rsid w:val="00C67CBB"/>
    <w:rsid w:val="00C7062C"/>
    <w:rsid w:val="00C7274E"/>
    <w:rsid w:val="00C73AEB"/>
    <w:rsid w:val="00C73E2C"/>
    <w:rsid w:val="00C744DA"/>
    <w:rsid w:val="00C74AAB"/>
    <w:rsid w:val="00C75BFF"/>
    <w:rsid w:val="00C7648B"/>
    <w:rsid w:val="00C8033E"/>
    <w:rsid w:val="00C80A1C"/>
    <w:rsid w:val="00C8342A"/>
    <w:rsid w:val="00C83B60"/>
    <w:rsid w:val="00C8450C"/>
    <w:rsid w:val="00C90AF0"/>
    <w:rsid w:val="00C912E3"/>
    <w:rsid w:val="00C918C7"/>
    <w:rsid w:val="00C92631"/>
    <w:rsid w:val="00C927BD"/>
    <w:rsid w:val="00C93ACE"/>
    <w:rsid w:val="00C93EFB"/>
    <w:rsid w:val="00C94C7C"/>
    <w:rsid w:val="00C95CC3"/>
    <w:rsid w:val="00C961D7"/>
    <w:rsid w:val="00C96EB9"/>
    <w:rsid w:val="00CA002E"/>
    <w:rsid w:val="00CA1E69"/>
    <w:rsid w:val="00CA368A"/>
    <w:rsid w:val="00CA5939"/>
    <w:rsid w:val="00CA5E09"/>
    <w:rsid w:val="00CA7796"/>
    <w:rsid w:val="00CA7D48"/>
    <w:rsid w:val="00CB009F"/>
    <w:rsid w:val="00CB299C"/>
    <w:rsid w:val="00CB4226"/>
    <w:rsid w:val="00CB5543"/>
    <w:rsid w:val="00CB669E"/>
    <w:rsid w:val="00CB787F"/>
    <w:rsid w:val="00CB7C82"/>
    <w:rsid w:val="00CC011D"/>
    <w:rsid w:val="00CC1667"/>
    <w:rsid w:val="00CC27D1"/>
    <w:rsid w:val="00CC4053"/>
    <w:rsid w:val="00CC5480"/>
    <w:rsid w:val="00CC5A68"/>
    <w:rsid w:val="00CC7149"/>
    <w:rsid w:val="00CC7193"/>
    <w:rsid w:val="00CC7F6D"/>
    <w:rsid w:val="00CD08DF"/>
    <w:rsid w:val="00CD103C"/>
    <w:rsid w:val="00CD10AD"/>
    <w:rsid w:val="00CD3947"/>
    <w:rsid w:val="00CD3D78"/>
    <w:rsid w:val="00CD4EFB"/>
    <w:rsid w:val="00CD7049"/>
    <w:rsid w:val="00CE5265"/>
    <w:rsid w:val="00CE7B39"/>
    <w:rsid w:val="00CF07C5"/>
    <w:rsid w:val="00CF0D6E"/>
    <w:rsid w:val="00CF47BB"/>
    <w:rsid w:val="00CF6298"/>
    <w:rsid w:val="00CF6F19"/>
    <w:rsid w:val="00CF75DF"/>
    <w:rsid w:val="00D0073F"/>
    <w:rsid w:val="00D04AB6"/>
    <w:rsid w:val="00D04CA9"/>
    <w:rsid w:val="00D0602D"/>
    <w:rsid w:val="00D067D0"/>
    <w:rsid w:val="00D0712D"/>
    <w:rsid w:val="00D07565"/>
    <w:rsid w:val="00D10F5B"/>
    <w:rsid w:val="00D13A5D"/>
    <w:rsid w:val="00D13CB4"/>
    <w:rsid w:val="00D13F64"/>
    <w:rsid w:val="00D14B73"/>
    <w:rsid w:val="00D154BA"/>
    <w:rsid w:val="00D177D9"/>
    <w:rsid w:val="00D2231D"/>
    <w:rsid w:val="00D2251D"/>
    <w:rsid w:val="00D228B5"/>
    <w:rsid w:val="00D23310"/>
    <w:rsid w:val="00D234FF"/>
    <w:rsid w:val="00D23B76"/>
    <w:rsid w:val="00D23BB2"/>
    <w:rsid w:val="00D23DAC"/>
    <w:rsid w:val="00D25EC8"/>
    <w:rsid w:val="00D26F87"/>
    <w:rsid w:val="00D27A70"/>
    <w:rsid w:val="00D31C4E"/>
    <w:rsid w:val="00D3244C"/>
    <w:rsid w:val="00D35061"/>
    <w:rsid w:val="00D374EC"/>
    <w:rsid w:val="00D3794E"/>
    <w:rsid w:val="00D37E0C"/>
    <w:rsid w:val="00D40341"/>
    <w:rsid w:val="00D414F9"/>
    <w:rsid w:val="00D42151"/>
    <w:rsid w:val="00D4294B"/>
    <w:rsid w:val="00D43DD9"/>
    <w:rsid w:val="00D447F6"/>
    <w:rsid w:val="00D450EA"/>
    <w:rsid w:val="00D4518B"/>
    <w:rsid w:val="00D454DE"/>
    <w:rsid w:val="00D45CC1"/>
    <w:rsid w:val="00D4679A"/>
    <w:rsid w:val="00D475E4"/>
    <w:rsid w:val="00D4762D"/>
    <w:rsid w:val="00D532DE"/>
    <w:rsid w:val="00D56757"/>
    <w:rsid w:val="00D578EF"/>
    <w:rsid w:val="00D57A59"/>
    <w:rsid w:val="00D61FA2"/>
    <w:rsid w:val="00D63E77"/>
    <w:rsid w:val="00D64E18"/>
    <w:rsid w:val="00D65E92"/>
    <w:rsid w:val="00D719FA"/>
    <w:rsid w:val="00D71FA6"/>
    <w:rsid w:val="00D72123"/>
    <w:rsid w:val="00D73726"/>
    <w:rsid w:val="00D749B6"/>
    <w:rsid w:val="00D7597A"/>
    <w:rsid w:val="00D767AC"/>
    <w:rsid w:val="00D82D1E"/>
    <w:rsid w:val="00D85DEA"/>
    <w:rsid w:val="00D86130"/>
    <w:rsid w:val="00D8691E"/>
    <w:rsid w:val="00D873EC"/>
    <w:rsid w:val="00D87E7A"/>
    <w:rsid w:val="00D91887"/>
    <w:rsid w:val="00D91966"/>
    <w:rsid w:val="00D92673"/>
    <w:rsid w:val="00D92F5D"/>
    <w:rsid w:val="00D94CB9"/>
    <w:rsid w:val="00D95BD8"/>
    <w:rsid w:val="00D961AD"/>
    <w:rsid w:val="00DA0686"/>
    <w:rsid w:val="00DA1082"/>
    <w:rsid w:val="00DA22B9"/>
    <w:rsid w:val="00DA2618"/>
    <w:rsid w:val="00DA5215"/>
    <w:rsid w:val="00DA545B"/>
    <w:rsid w:val="00DA5845"/>
    <w:rsid w:val="00DA5DEA"/>
    <w:rsid w:val="00DB0B4D"/>
    <w:rsid w:val="00DB1DDA"/>
    <w:rsid w:val="00DB3D03"/>
    <w:rsid w:val="00DB4E10"/>
    <w:rsid w:val="00DB6969"/>
    <w:rsid w:val="00DB69C3"/>
    <w:rsid w:val="00DB753B"/>
    <w:rsid w:val="00DC0E42"/>
    <w:rsid w:val="00DC1251"/>
    <w:rsid w:val="00DC136D"/>
    <w:rsid w:val="00DC143E"/>
    <w:rsid w:val="00DC1D74"/>
    <w:rsid w:val="00DC2A99"/>
    <w:rsid w:val="00DC2D4D"/>
    <w:rsid w:val="00DC3716"/>
    <w:rsid w:val="00DC3A66"/>
    <w:rsid w:val="00DC3F4B"/>
    <w:rsid w:val="00DC6ED8"/>
    <w:rsid w:val="00DC7D94"/>
    <w:rsid w:val="00DD0469"/>
    <w:rsid w:val="00DD15B9"/>
    <w:rsid w:val="00DD27E0"/>
    <w:rsid w:val="00DD2F03"/>
    <w:rsid w:val="00DD494D"/>
    <w:rsid w:val="00DD4E01"/>
    <w:rsid w:val="00DE0B0D"/>
    <w:rsid w:val="00DE5577"/>
    <w:rsid w:val="00DE6B8F"/>
    <w:rsid w:val="00DE7AD8"/>
    <w:rsid w:val="00DF000A"/>
    <w:rsid w:val="00DF026F"/>
    <w:rsid w:val="00DF1068"/>
    <w:rsid w:val="00DF2EE5"/>
    <w:rsid w:val="00DF4342"/>
    <w:rsid w:val="00DF546B"/>
    <w:rsid w:val="00DF68B9"/>
    <w:rsid w:val="00DF6903"/>
    <w:rsid w:val="00DF7A2E"/>
    <w:rsid w:val="00E01640"/>
    <w:rsid w:val="00E03500"/>
    <w:rsid w:val="00E03726"/>
    <w:rsid w:val="00E039AF"/>
    <w:rsid w:val="00E0567B"/>
    <w:rsid w:val="00E068F5"/>
    <w:rsid w:val="00E06F05"/>
    <w:rsid w:val="00E07388"/>
    <w:rsid w:val="00E07AEC"/>
    <w:rsid w:val="00E07B4F"/>
    <w:rsid w:val="00E101F1"/>
    <w:rsid w:val="00E10F50"/>
    <w:rsid w:val="00E11670"/>
    <w:rsid w:val="00E129E0"/>
    <w:rsid w:val="00E12D47"/>
    <w:rsid w:val="00E13315"/>
    <w:rsid w:val="00E154E1"/>
    <w:rsid w:val="00E15821"/>
    <w:rsid w:val="00E16B5A"/>
    <w:rsid w:val="00E16D8C"/>
    <w:rsid w:val="00E174B8"/>
    <w:rsid w:val="00E20F96"/>
    <w:rsid w:val="00E21A4D"/>
    <w:rsid w:val="00E23428"/>
    <w:rsid w:val="00E23D34"/>
    <w:rsid w:val="00E255DB"/>
    <w:rsid w:val="00E2592B"/>
    <w:rsid w:val="00E26C2A"/>
    <w:rsid w:val="00E27D29"/>
    <w:rsid w:val="00E303C9"/>
    <w:rsid w:val="00E31B60"/>
    <w:rsid w:val="00E34307"/>
    <w:rsid w:val="00E34518"/>
    <w:rsid w:val="00E34911"/>
    <w:rsid w:val="00E35CCF"/>
    <w:rsid w:val="00E36EF1"/>
    <w:rsid w:val="00E37FF6"/>
    <w:rsid w:val="00E40EE9"/>
    <w:rsid w:val="00E43007"/>
    <w:rsid w:val="00E43EA1"/>
    <w:rsid w:val="00E44C1F"/>
    <w:rsid w:val="00E500AE"/>
    <w:rsid w:val="00E50334"/>
    <w:rsid w:val="00E51E87"/>
    <w:rsid w:val="00E5237A"/>
    <w:rsid w:val="00E5276F"/>
    <w:rsid w:val="00E52C1B"/>
    <w:rsid w:val="00E54092"/>
    <w:rsid w:val="00E5436F"/>
    <w:rsid w:val="00E5463C"/>
    <w:rsid w:val="00E558B5"/>
    <w:rsid w:val="00E558FA"/>
    <w:rsid w:val="00E56FFA"/>
    <w:rsid w:val="00E605B3"/>
    <w:rsid w:val="00E623ED"/>
    <w:rsid w:val="00E6344D"/>
    <w:rsid w:val="00E643F3"/>
    <w:rsid w:val="00E64B58"/>
    <w:rsid w:val="00E6630C"/>
    <w:rsid w:val="00E67F57"/>
    <w:rsid w:val="00E70737"/>
    <w:rsid w:val="00E712AA"/>
    <w:rsid w:val="00E72013"/>
    <w:rsid w:val="00E72649"/>
    <w:rsid w:val="00E76988"/>
    <w:rsid w:val="00E80BFF"/>
    <w:rsid w:val="00E8241B"/>
    <w:rsid w:val="00E8398E"/>
    <w:rsid w:val="00E85932"/>
    <w:rsid w:val="00E85E1E"/>
    <w:rsid w:val="00E87F14"/>
    <w:rsid w:val="00E903D8"/>
    <w:rsid w:val="00E93966"/>
    <w:rsid w:val="00E93B68"/>
    <w:rsid w:val="00E9468A"/>
    <w:rsid w:val="00E9589F"/>
    <w:rsid w:val="00E96458"/>
    <w:rsid w:val="00E9725E"/>
    <w:rsid w:val="00EA0542"/>
    <w:rsid w:val="00EA0793"/>
    <w:rsid w:val="00EA1E8A"/>
    <w:rsid w:val="00EA23BB"/>
    <w:rsid w:val="00EA6FBA"/>
    <w:rsid w:val="00EA76B7"/>
    <w:rsid w:val="00EA78AE"/>
    <w:rsid w:val="00EB04B1"/>
    <w:rsid w:val="00EB17B3"/>
    <w:rsid w:val="00EB36CB"/>
    <w:rsid w:val="00EB580E"/>
    <w:rsid w:val="00EB6654"/>
    <w:rsid w:val="00EB68B4"/>
    <w:rsid w:val="00EB6903"/>
    <w:rsid w:val="00EB6E3E"/>
    <w:rsid w:val="00EC08C7"/>
    <w:rsid w:val="00EC2512"/>
    <w:rsid w:val="00EC2AA1"/>
    <w:rsid w:val="00EC3BDC"/>
    <w:rsid w:val="00EC404E"/>
    <w:rsid w:val="00EC446B"/>
    <w:rsid w:val="00EC5E08"/>
    <w:rsid w:val="00EC5EAB"/>
    <w:rsid w:val="00ED14AA"/>
    <w:rsid w:val="00ED1552"/>
    <w:rsid w:val="00ED545B"/>
    <w:rsid w:val="00ED5AA2"/>
    <w:rsid w:val="00ED6F5B"/>
    <w:rsid w:val="00EE0F69"/>
    <w:rsid w:val="00EE17AE"/>
    <w:rsid w:val="00EE1FA5"/>
    <w:rsid w:val="00EE24DE"/>
    <w:rsid w:val="00EE2765"/>
    <w:rsid w:val="00EE31AD"/>
    <w:rsid w:val="00EE56E1"/>
    <w:rsid w:val="00EF0D1E"/>
    <w:rsid w:val="00EF0F55"/>
    <w:rsid w:val="00EF130B"/>
    <w:rsid w:val="00EF20F1"/>
    <w:rsid w:val="00EF2CA5"/>
    <w:rsid w:val="00EF2D7A"/>
    <w:rsid w:val="00EF2E80"/>
    <w:rsid w:val="00EF3E01"/>
    <w:rsid w:val="00EF4647"/>
    <w:rsid w:val="00EF5A56"/>
    <w:rsid w:val="00F0033D"/>
    <w:rsid w:val="00F03658"/>
    <w:rsid w:val="00F04CA5"/>
    <w:rsid w:val="00F1202D"/>
    <w:rsid w:val="00F1213D"/>
    <w:rsid w:val="00F12BEF"/>
    <w:rsid w:val="00F1320E"/>
    <w:rsid w:val="00F14596"/>
    <w:rsid w:val="00F16548"/>
    <w:rsid w:val="00F171D3"/>
    <w:rsid w:val="00F173AB"/>
    <w:rsid w:val="00F21A86"/>
    <w:rsid w:val="00F22B9D"/>
    <w:rsid w:val="00F23D82"/>
    <w:rsid w:val="00F257AC"/>
    <w:rsid w:val="00F25A1A"/>
    <w:rsid w:val="00F25D33"/>
    <w:rsid w:val="00F2635A"/>
    <w:rsid w:val="00F26D9B"/>
    <w:rsid w:val="00F27038"/>
    <w:rsid w:val="00F30049"/>
    <w:rsid w:val="00F30C8C"/>
    <w:rsid w:val="00F31EB6"/>
    <w:rsid w:val="00F3311F"/>
    <w:rsid w:val="00F40511"/>
    <w:rsid w:val="00F4211D"/>
    <w:rsid w:val="00F42C4F"/>
    <w:rsid w:val="00F45902"/>
    <w:rsid w:val="00F45F6D"/>
    <w:rsid w:val="00F5257C"/>
    <w:rsid w:val="00F53257"/>
    <w:rsid w:val="00F53D81"/>
    <w:rsid w:val="00F5486B"/>
    <w:rsid w:val="00F564E8"/>
    <w:rsid w:val="00F568A8"/>
    <w:rsid w:val="00F569E5"/>
    <w:rsid w:val="00F56A9C"/>
    <w:rsid w:val="00F61ED5"/>
    <w:rsid w:val="00F620E8"/>
    <w:rsid w:val="00F62D19"/>
    <w:rsid w:val="00F63870"/>
    <w:rsid w:val="00F63878"/>
    <w:rsid w:val="00F6412F"/>
    <w:rsid w:val="00F65D61"/>
    <w:rsid w:val="00F66010"/>
    <w:rsid w:val="00F672BF"/>
    <w:rsid w:val="00F70AFF"/>
    <w:rsid w:val="00F72AFF"/>
    <w:rsid w:val="00F733E1"/>
    <w:rsid w:val="00F7349F"/>
    <w:rsid w:val="00F73AD3"/>
    <w:rsid w:val="00F75A5D"/>
    <w:rsid w:val="00F77937"/>
    <w:rsid w:val="00F80451"/>
    <w:rsid w:val="00F80540"/>
    <w:rsid w:val="00F81D30"/>
    <w:rsid w:val="00F84B9D"/>
    <w:rsid w:val="00F852C3"/>
    <w:rsid w:val="00F85E56"/>
    <w:rsid w:val="00F86799"/>
    <w:rsid w:val="00F874A1"/>
    <w:rsid w:val="00F87530"/>
    <w:rsid w:val="00F879A9"/>
    <w:rsid w:val="00F912BD"/>
    <w:rsid w:val="00F91DD4"/>
    <w:rsid w:val="00F9221F"/>
    <w:rsid w:val="00F92546"/>
    <w:rsid w:val="00F932E9"/>
    <w:rsid w:val="00F93BC3"/>
    <w:rsid w:val="00F94F6C"/>
    <w:rsid w:val="00FA0454"/>
    <w:rsid w:val="00FA05EE"/>
    <w:rsid w:val="00FA1CD4"/>
    <w:rsid w:val="00FA206C"/>
    <w:rsid w:val="00FA2B18"/>
    <w:rsid w:val="00FA61E0"/>
    <w:rsid w:val="00FA637E"/>
    <w:rsid w:val="00FB09BE"/>
    <w:rsid w:val="00FB1EE0"/>
    <w:rsid w:val="00FB2CCA"/>
    <w:rsid w:val="00FB4645"/>
    <w:rsid w:val="00FB464E"/>
    <w:rsid w:val="00FB4A5E"/>
    <w:rsid w:val="00FB6C55"/>
    <w:rsid w:val="00FB6E47"/>
    <w:rsid w:val="00FC4BE8"/>
    <w:rsid w:val="00FC60EB"/>
    <w:rsid w:val="00FC6CB2"/>
    <w:rsid w:val="00FD0BD7"/>
    <w:rsid w:val="00FD1651"/>
    <w:rsid w:val="00FD16E8"/>
    <w:rsid w:val="00FD416E"/>
    <w:rsid w:val="00FD449A"/>
    <w:rsid w:val="00FD5248"/>
    <w:rsid w:val="00FD6622"/>
    <w:rsid w:val="00FE004D"/>
    <w:rsid w:val="00FE1227"/>
    <w:rsid w:val="00FE169C"/>
    <w:rsid w:val="00FE249B"/>
    <w:rsid w:val="00FE4897"/>
    <w:rsid w:val="00FE74A7"/>
    <w:rsid w:val="00FF030F"/>
    <w:rsid w:val="00FF2A2C"/>
    <w:rsid w:val="00FF433E"/>
    <w:rsid w:val="00FF6ECE"/>
    <w:rsid w:val="00FF7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ind w:firstLine="709"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aliases w:val="Основной текст 1,Нумерованный список !!"/>
    <w:basedOn w:val="a"/>
    <w:pPr>
      <w:ind w:firstLine="709"/>
      <w:jc w:val="both"/>
    </w:pPr>
  </w:style>
  <w:style w:type="paragraph" w:styleId="20">
    <w:name w:val="Body Text Indent 2"/>
    <w:basedOn w:val="a"/>
    <w:pPr>
      <w:ind w:firstLine="900"/>
      <w:jc w:val="both"/>
    </w:pPr>
  </w:style>
  <w:style w:type="paragraph" w:styleId="3">
    <w:name w:val="Body Text Indent 3"/>
    <w:basedOn w:val="a"/>
    <w:pPr>
      <w:ind w:firstLine="900"/>
      <w:jc w:val="both"/>
    </w:pPr>
    <w:rPr>
      <w:szCs w:val="24"/>
    </w:rPr>
  </w:style>
  <w:style w:type="paragraph" w:styleId="a4">
    <w:name w:val="header"/>
    <w:basedOn w:val="a"/>
    <w:pPr>
      <w:tabs>
        <w:tab w:val="center" w:pos="4677"/>
        <w:tab w:val="right" w:pos="9355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Body Text"/>
    <w:basedOn w:val="a"/>
    <w:pPr>
      <w:spacing w:after="120"/>
    </w:pPr>
    <w:rPr>
      <w:sz w:val="24"/>
      <w:szCs w:val="24"/>
    </w:rPr>
  </w:style>
  <w:style w:type="paragraph" w:styleId="a8">
    <w:name w:val="Title"/>
    <w:basedOn w:val="a"/>
    <w:qFormat/>
    <w:pPr>
      <w:spacing w:line="360" w:lineRule="auto"/>
      <w:ind w:firstLine="851"/>
      <w:jc w:val="center"/>
    </w:pPr>
    <w:rPr>
      <w:b/>
      <w:bCs/>
    </w:rPr>
  </w:style>
  <w:style w:type="paragraph" w:customStyle="1" w:styleId="text">
    <w:name w:val="text"/>
    <w:basedOn w:val="a"/>
    <w:pPr>
      <w:spacing w:before="100" w:beforeAutospacing="1" w:after="100" w:afterAutospacing="1"/>
      <w:ind w:left="75" w:right="75"/>
      <w:jc w:val="both"/>
    </w:pPr>
    <w:rPr>
      <w:rFonts w:ascii="Verdana" w:eastAsia="Arial Unicode MS" w:hAnsi="Verdana" w:cs="Arial Unicode MS"/>
      <w:color w:val="000000"/>
      <w:sz w:val="17"/>
      <w:szCs w:val="17"/>
    </w:rPr>
  </w:style>
  <w:style w:type="paragraph" w:styleId="a9">
    <w:name w:val="Block Text"/>
    <w:basedOn w:val="a"/>
    <w:pPr>
      <w:widowControl w:val="0"/>
      <w:tabs>
        <w:tab w:val="left" w:pos="1360"/>
        <w:tab w:val="left" w:pos="3220"/>
        <w:tab w:val="left" w:pos="5140"/>
        <w:tab w:val="left" w:pos="5600"/>
        <w:tab w:val="left" w:pos="7740"/>
        <w:tab w:val="left" w:pos="8980"/>
      </w:tabs>
      <w:autoSpaceDE w:val="0"/>
      <w:autoSpaceDN w:val="0"/>
      <w:adjustRightInd w:val="0"/>
      <w:spacing w:before="3" w:line="322" w:lineRule="exact"/>
      <w:ind w:left="104" w:right="-246" w:firstLine="720"/>
      <w:jc w:val="both"/>
    </w:pPr>
    <w:rPr>
      <w:bCs/>
    </w:rPr>
  </w:style>
  <w:style w:type="paragraph" w:customStyle="1" w:styleId="ConsPlusNormal">
    <w:name w:val="ConsPlu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rvps698610">
    <w:name w:val="rvps698610"/>
    <w:basedOn w:val="a"/>
    <w:rsid w:val="00077624"/>
    <w:pPr>
      <w:spacing w:before="100" w:beforeAutospacing="1" w:after="100" w:afterAutospacing="1"/>
    </w:pPr>
    <w:rPr>
      <w:sz w:val="24"/>
      <w:szCs w:val="24"/>
    </w:rPr>
  </w:style>
  <w:style w:type="character" w:styleId="aa">
    <w:name w:val="Hyperlink"/>
    <w:rsid w:val="00CD3947"/>
    <w:rPr>
      <w:color w:val="0000FF"/>
      <w:u w:val="single"/>
    </w:rPr>
  </w:style>
  <w:style w:type="paragraph" w:styleId="ab">
    <w:name w:val="Balloon Text"/>
    <w:basedOn w:val="a"/>
    <w:semiHidden/>
    <w:rsid w:val="0016775B"/>
    <w:rPr>
      <w:rFonts w:ascii="Tahoma" w:hAnsi="Tahoma" w:cs="Tahoma"/>
      <w:sz w:val="16"/>
      <w:szCs w:val="16"/>
    </w:rPr>
  </w:style>
  <w:style w:type="paragraph" w:customStyle="1" w:styleId="ac">
    <w:name w:val="Знак Знак Знак Знак Знак Знак Знак Знак Знак Знак Знак Знак Знак Знак Знак Знак"/>
    <w:basedOn w:val="a"/>
    <w:autoRedefine/>
    <w:rsid w:val="00AF778C"/>
    <w:pPr>
      <w:spacing w:after="160" w:line="240" w:lineRule="exact"/>
    </w:pPr>
    <w:rPr>
      <w:lang w:val="en-US" w:eastAsia="en-US"/>
    </w:rPr>
  </w:style>
  <w:style w:type="paragraph" w:customStyle="1" w:styleId="CharChar">
    <w:name w:val="Char Char"/>
    <w:basedOn w:val="a"/>
    <w:rsid w:val="00D94CB9"/>
    <w:rPr>
      <w:sz w:val="20"/>
      <w:lang w:val="en-US" w:eastAsia="en-US"/>
    </w:rPr>
  </w:style>
  <w:style w:type="paragraph" w:customStyle="1" w:styleId="CharChar0">
    <w:name w:val="Char Char"/>
    <w:basedOn w:val="a"/>
    <w:rsid w:val="00910B6F"/>
    <w:rPr>
      <w:sz w:val="20"/>
      <w:lang w:val="en-US" w:eastAsia="en-US"/>
    </w:rPr>
  </w:style>
  <w:style w:type="paragraph" w:customStyle="1" w:styleId="ConsPlusTitle">
    <w:name w:val="ConsPlusTitle"/>
    <w:rsid w:val="00F912BD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HTML">
    <w:name w:val="HTML Preformatted"/>
    <w:basedOn w:val="a"/>
    <w:rsid w:val="001107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table" w:styleId="ad">
    <w:name w:val="Table Grid"/>
    <w:basedOn w:val="a1"/>
    <w:rsid w:val="00610C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Знак1"/>
    <w:basedOn w:val="a"/>
    <w:rsid w:val="00317A9F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ae">
    <w:name w:val="Знак Знак Знак Знак Знак Знак Знак Знак Знак Знак"/>
    <w:basedOn w:val="a"/>
    <w:rsid w:val="00A05539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af">
    <w:name w:val="Знак Знак Знак Знак Знак Знак Знак"/>
    <w:basedOn w:val="a"/>
    <w:rsid w:val="00EE31AD"/>
    <w:pPr>
      <w:spacing w:after="160" w:line="240" w:lineRule="exact"/>
      <w:jc w:val="both"/>
    </w:pPr>
    <w:rPr>
      <w:rFonts w:ascii="Verdana" w:hAnsi="Verdana" w:cs="Verdana"/>
      <w:sz w:val="20"/>
      <w:lang w:val="en-US" w:eastAsia="en-US"/>
    </w:rPr>
  </w:style>
  <w:style w:type="paragraph" w:customStyle="1" w:styleId="ConsTitle">
    <w:name w:val="ConsTitle"/>
    <w:rsid w:val="00EE31A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0">
    <w:name w:val="List Paragraph"/>
    <w:basedOn w:val="a"/>
    <w:uiPriority w:val="34"/>
    <w:qFormat/>
    <w:rsid w:val="008717E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1">
    <w:name w:val="Знак Знак Знак Знак Знак Знак Знак Знак Знак Знак"/>
    <w:basedOn w:val="a"/>
    <w:rsid w:val="00675266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Default">
    <w:name w:val="Default"/>
    <w:rsid w:val="00366EB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2">
    <w:name w:val="footnote text"/>
    <w:basedOn w:val="a"/>
    <w:link w:val="af3"/>
    <w:semiHidden/>
    <w:unhideWhenUsed/>
    <w:rsid w:val="00B05904"/>
    <w:rPr>
      <w:sz w:val="20"/>
    </w:rPr>
  </w:style>
  <w:style w:type="character" w:customStyle="1" w:styleId="af3">
    <w:name w:val="Текст сноски Знак"/>
    <w:basedOn w:val="a0"/>
    <w:link w:val="af2"/>
    <w:semiHidden/>
    <w:rsid w:val="00B05904"/>
  </w:style>
  <w:style w:type="character" w:styleId="af4">
    <w:name w:val="footnote reference"/>
    <w:basedOn w:val="a0"/>
    <w:semiHidden/>
    <w:unhideWhenUsed/>
    <w:rsid w:val="00B05904"/>
    <w:rPr>
      <w:vertAlign w:val="superscript"/>
    </w:rPr>
  </w:style>
  <w:style w:type="paragraph" w:styleId="21">
    <w:name w:val="Body Text 2"/>
    <w:basedOn w:val="a"/>
    <w:link w:val="22"/>
    <w:semiHidden/>
    <w:unhideWhenUsed/>
    <w:rsid w:val="00F2703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semiHidden/>
    <w:rsid w:val="00F27038"/>
    <w:rPr>
      <w:sz w:val="28"/>
    </w:rPr>
  </w:style>
  <w:style w:type="paragraph" w:styleId="af5">
    <w:name w:val="Normal (Web)"/>
    <w:basedOn w:val="a"/>
    <w:uiPriority w:val="99"/>
    <w:unhideWhenUsed/>
    <w:rsid w:val="00E85932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ind w:firstLine="709"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aliases w:val="Основной текст 1,Нумерованный список !!"/>
    <w:basedOn w:val="a"/>
    <w:pPr>
      <w:ind w:firstLine="709"/>
      <w:jc w:val="both"/>
    </w:pPr>
  </w:style>
  <w:style w:type="paragraph" w:styleId="20">
    <w:name w:val="Body Text Indent 2"/>
    <w:basedOn w:val="a"/>
    <w:pPr>
      <w:ind w:firstLine="900"/>
      <w:jc w:val="both"/>
    </w:pPr>
  </w:style>
  <w:style w:type="paragraph" w:styleId="3">
    <w:name w:val="Body Text Indent 3"/>
    <w:basedOn w:val="a"/>
    <w:pPr>
      <w:ind w:firstLine="900"/>
      <w:jc w:val="both"/>
    </w:pPr>
    <w:rPr>
      <w:szCs w:val="24"/>
    </w:rPr>
  </w:style>
  <w:style w:type="paragraph" w:styleId="a4">
    <w:name w:val="header"/>
    <w:basedOn w:val="a"/>
    <w:pPr>
      <w:tabs>
        <w:tab w:val="center" w:pos="4677"/>
        <w:tab w:val="right" w:pos="9355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Body Text"/>
    <w:basedOn w:val="a"/>
    <w:pPr>
      <w:spacing w:after="120"/>
    </w:pPr>
    <w:rPr>
      <w:sz w:val="24"/>
      <w:szCs w:val="24"/>
    </w:rPr>
  </w:style>
  <w:style w:type="paragraph" w:styleId="a8">
    <w:name w:val="Title"/>
    <w:basedOn w:val="a"/>
    <w:qFormat/>
    <w:pPr>
      <w:spacing w:line="360" w:lineRule="auto"/>
      <w:ind w:firstLine="851"/>
      <w:jc w:val="center"/>
    </w:pPr>
    <w:rPr>
      <w:b/>
      <w:bCs/>
    </w:rPr>
  </w:style>
  <w:style w:type="paragraph" w:customStyle="1" w:styleId="text">
    <w:name w:val="text"/>
    <w:basedOn w:val="a"/>
    <w:pPr>
      <w:spacing w:before="100" w:beforeAutospacing="1" w:after="100" w:afterAutospacing="1"/>
      <w:ind w:left="75" w:right="75"/>
      <w:jc w:val="both"/>
    </w:pPr>
    <w:rPr>
      <w:rFonts w:ascii="Verdana" w:eastAsia="Arial Unicode MS" w:hAnsi="Verdana" w:cs="Arial Unicode MS"/>
      <w:color w:val="000000"/>
      <w:sz w:val="17"/>
      <w:szCs w:val="17"/>
    </w:rPr>
  </w:style>
  <w:style w:type="paragraph" w:styleId="a9">
    <w:name w:val="Block Text"/>
    <w:basedOn w:val="a"/>
    <w:pPr>
      <w:widowControl w:val="0"/>
      <w:tabs>
        <w:tab w:val="left" w:pos="1360"/>
        <w:tab w:val="left" w:pos="3220"/>
        <w:tab w:val="left" w:pos="5140"/>
        <w:tab w:val="left" w:pos="5600"/>
        <w:tab w:val="left" w:pos="7740"/>
        <w:tab w:val="left" w:pos="8980"/>
      </w:tabs>
      <w:autoSpaceDE w:val="0"/>
      <w:autoSpaceDN w:val="0"/>
      <w:adjustRightInd w:val="0"/>
      <w:spacing w:before="3" w:line="322" w:lineRule="exact"/>
      <w:ind w:left="104" w:right="-246" w:firstLine="720"/>
      <w:jc w:val="both"/>
    </w:pPr>
    <w:rPr>
      <w:bCs/>
    </w:rPr>
  </w:style>
  <w:style w:type="paragraph" w:customStyle="1" w:styleId="ConsPlusNormal">
    <w:name w:val="ConsPlu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rvps698610">
    <w:name w:val="rvps698610"/>
    <w:basedOn w:val="a"/>
    <w:rsid w:val="00077624"/>
    <w:pPr>
      <w:spacing w:before="100" w:beforeAutospacing="1" w:after="100" w:afterAutospacing="1"/>
    </w:pPr>
    <w:rPr>
      <w:sz w:val="24"/>
      <w:szCs w:val="24"/>
    </w:rPr>
  </w:style>
  <w:style w:type="character" w:styleId="aa">
    <w:name w:val="Hyperlink"/>
    <w:rsid w:val="00CD3947"/>
    <w:rPr>
      <w:color w:val="0000FF"/>
      <w:u w:val="single"/>
    </w:rPr>
  </w:style>
  <w:style w:type="paragraph" w:styleId="ab">
    <w:name w:val="Balloon Text"/>
    <w:basedOn w:val="a"/>
    <w:semiHidden/>
    <w:rsid w:val="0016775B"/>
    <w:rPr>
      <w:rFonts w:ascii="Tahoma" w:hAnsi="Tahoma" w:cs="Tahoma"/>
      <w:sz w:val="16"/>
      <w:szCs w:val="16"/>
    </w:rPr>
  </w:style>
  <w:style w:type="paragraph" w:customStyle="1" w:styleId="ac">
    <w:name w:val="Знак Знак Знак Знак Знак Знак Знак Знак Знак Знак Знак Знак Знак Знак Знак Знак"/>
    <w:basedOn w:val="a"/>
    <w:autoRedefine/>
    <w:rsid w:val="00AF778C"/>
    <w:pPr>
      <w:spacing w:after="160" w:line="240" w:lineRule="exact"/>
    </w:pPr>
    <w:rPr>
      <w:lang w:val="en-US" w:eastAsia="en-US"/>
    </w:rPr>
  </w:style>
  <w:style w:type="paragraph" w:customStyle="1" w:styleId="CharChar">
    <w:name w:val="Char Char"/>
    <w:basedOn w:val="a"/>
    <w:rsid w:val="00D94CB9"/>
    <w:rPr>
      <w:sz w:val="20"/>
      <w:lang w:val="en-US" w:eastAsia="en-US"/>
    </w:rPr>
  </w:style>
  <w:style w:type="paragraph" w:customStyle="1" w:styleId="CharChar0">
    <w:name w:val="Char Char"/>
    <w:basedOn w:val="a"/>
    <w:rsid w:val="00910B6F"/>
    <w:rPr>
      <w:sz w:val="20"/>
      <w:lang w:val="en-US" w:eastAsia="en-US"/>
    </w:rPr>
  </w:style>
  <w:style w:type="paragraph" w:customStyle="1" w:styleId="ConsPlusTitle">
    <w:name w:val="ConsPlusTitle"/>
    <w:rsid w:val="00F912BD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HTML">
    <w:name w:val="HTML Preformatted"/>
    <w:basedOn w:val="a"/>
    <w:rsid w:val="001107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table" w:styleId="ad">
    <w:name w:val="Table Grid"/>
    <w:basedOn w:val="a1"/>
    <w:rsid w:val="00610C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Знак1"/>
    <w:basedOn w:val="a"/>
    <w:rsid w:val="00317A9F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ae">
    <w:name w:val="Знак Знак Знак Знак Знак Знак Знак Знак Знак Знак"/>
    <w:basedOn w:val="a"/>
    <w:rsid w:val="00A05539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af">
    <w:name w:val="Знак Знак Знак Знак Знак Знак Знак"/>
    <w:basedOn w:val="a"/>
    <w:rsid w:val="00EE31AD"/>
    <w:pPr>
      <w:spacing w:after="160" w:line="240" w:lineRule="exact"/>
      <w:jc w:val="both"/>
    </w:pPr>
    <w:rPr>
      <w:rFonts w:ascii="Verdana" w:hAnsi="Verdana" w:cs="Verdana"/>
      <w:sz w:val="20"/>
      <w:lang w:val="en-US" w:eastAsia="en-US"/>
    </w:rPr>
  </w:style>
  <w:style w:type="paragraph" w:customStyle="1" w:styleId="ConsTitle">
    <w:name w:val="ConsTitle"/>
    <w:rsid w:val="00EE31A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0">
    <w:name w:val="List Paragraph"/>
    <w:basedOn w:val="a"/>
    <w:uiPriority w:val="34"/>
    <w:qFormat/>
    <w:rsid w:val="008717E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1">
    <w:name w:val="Знак Знак Знак Знак Знак Знак Знак Знак Знак Знак"/>
    <w:basedOn w:val="a"/>
    <w:rsid w:val="00675266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Default">
    <w:name w:val="Default"/>
    <w:rsid w:val="00366EB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2">
    <w:name w:val="footnote text"/>
    <w:basedOn w:val="a"/>
    <w:link w:val="af3"/>
    <w:semiHidden/>
    <w:unhideWhenUsed/>
    <w:rsid w:val="00B05904"/>
    <w:rPr>
      <w:sz w:val="20"/>
    </w:rPr>
  </w:style>
  <w:style w:type="character" w:customStyle="1" w:styleId="af3">
    <w:name w:val="Текст сноски Знак"/>
    <w:basedOn w:val="a0"/>
    <w:link w:val="af2"/>
    <w:semiHidden/>
    <w:rsid w:val="00B05904"/>
  </w:style>
  <w:style w:type="character" w:styleId="af4">
    <w:name w:val="footnote reference"/>
    <w:basedOn w:val="a0"/>
    <w:semiHidden/>
    <w:unhideWhenUsed/>
    <w:rsid w:val="00B05904"/>
    <w:rPr>
      <w:vertAlign w:val="superscript"/>
    </w:rPr>
  </w:style>
  <w:style w:type="paragraph" w:styleId="21">
    <w:name w:val="Body Text 2"/>
    <w:basedOn w:val="a"/>
    <w:link w:val="22"/>
    <w:semiHidden/>
    <w:unhideWhenUsed/>
    <w:rsid w:val="00F2703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semiHidden/>
    <w:rsid w:val="00F27038"/>
    <w:rPr>
      <w:sz w:val="28"/>
    </w:rPr>
  </w:style>
  <w:style w:type="paragraph" w:styleId="af5">
    <w:name w:val="Normal (Web)"/>
    <w:basedOn w:val="a"/>
    <w:uiPriority w:val="99"/>
    <w:unhideWhenUsed/>
    <w:rsid w:val="00E85932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1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9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2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4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0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0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6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DA2BC052EBC2065750FD00D147A7C53E1B900324847C806F78A619EBD759FD183FE71CB3DCB535FB2707941d671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8704EA-D1BA-4651-8901-EFF09DF29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5</Pages>
  <Words>1888</Words>
  <Characters>10768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МинФин РБ</Company>
  <LinksUpToDate>false</LinksUpToDate>
  <CharactersWithSpaces>12631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Никонорова Евгения Владимировна</dc:creator>
  <cp:lastModifiedBy>Лоскутова Валентина Александровна</cp:lastModifiedBy>
  <cp:revision>12</cp:revision>
  <cp:lastPrinted>2020-09-23T04:24:00Z</cp:lastPrinted>
  <dcterms:created xsi:type="dcterms:W3CDTF">2020-11-02T12:32:00Z</dcterms:created>
  <dcterms:modified xsi:type="dcterms:W3CDTF">2020-11-03T05:52:00Z</dcterms:modified>
</cp:coreProperties>
</file>